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ED42D" w14:textId="77777777" w:rsidR="00ED6382" w:rsidRPr="00ED6382" w:rsidRDefault="00ED6382" w:rsidP="00ED6382">
      <w:pPr>
        <w:pStyle w:val="Heading1"/>
        <w:jc w:val="center"/>
        <w:rPr>
          <w:b/>
          <w:bCs/>
          <w:u w:val="single"/>
        </w:rPr>
      </w:pPr>
      <w:r w:rsidRPr="00ED6382">
        <w:rPr>
          <w:b/>
          <w:bCs/>
          <w:u w:val="single"/>
        </w:rPr>
        <w:t>VETERINARY HAND GLOVES – HM</w:t>
      </w:r>
    </w:p>
    <w:p w14:paraId="753EACBE" w14:textId="1456255D" w:rsidR="00ED6382" w:rsidRPr="00ED6382" w:rsidRDefault="00ED6382" w:rsidP="00ED6382">
      <w:pPr>
        <w:rPr>
          <w:sz w:val="24"/>
          <w:szCs w:val="24"/>
        </w:rPr>
      </w:pPr>
    </w:p>
    <w:p w14:paraId="0075F288" w14:textId="77777777" w:rsidR="00ED6382" w:rsidRPr="00ED6382" w:rsidRDefault="00ED6382" w:rsidP="00ED6382">
      <w:pPr>
        <w:rPr>
          <w:b/>
          <w:bCs/>
          <w:sz w:val="28"/>
          <w:szCs w:val="28"/>
          <w:u w:val="single"/>
        </w:rPr>
      </w:pPr>
      <w:r w:rsidRPr="00ED6382">
        <w:rPr>
          <w:rFonts w:ascii="Segoe UI Emoji" w:hAnsi="Segoe UI Emoji" w:cs="Segoe UI Emoji"/>
          <w:b/>
          <w:bCs/>
          <w:sz w:val="24"/>
          <w:szCs w:val="24"/>
        </w:rPr>
        <w:t>📄</w:t>
      </w:r>
      <w:r w:rsidRPr="00ED6382">
        <w:rPr>
          <w:b/>
          <w:bCs/>
          <w:sz w:val="24"/>
          <w:szCs w:val="24"/>
        </w:rPr>
        <w:t xml:space="preserve"> </w:t>
      </w:r>
      <w:r w:rsidRPr="00ED6382">
        <w:rPr>
          <w:b/>
          <w:bCs/>
          <w:sz w:val="28"/>
          <w:szCs w:val="28"/>
          <w:u w:val="single"/>
        </w:rPr>
        <w:t>Description</w:t>
      </w:r>
    </w:p>
    <w:p w14:paraId="47E60879" w14:textId="77777777" w:rsidR="00ED6382" w:rsidRPr="00ED6382" w:rsidRDefault="00ED6382" w:rsidP="00ED6382">
      <w:pPr>
        <w:rPr>
          <w:sz w:val="24"/>
          <w:szCs w:val="24"/>
        </w:rPr>
      </w:pPr>
      <w:r w:rsidRPr="00ED6382">
        <w:rPr>
          <w:sz w:val="24"/>
          <w:szCs w:val="24"/>
        </w:rPr>
        <w:t>Veterinary Hand Gloves – HM are long-length, disposable gloves specially designed for veterinary procedures such as artificial insemination, rectal examination, birthing assistance, and general animal handling. These gloves provide extended arm protection, often reaching up to the shoulder or neck. Manufactured using HM (High Molecular weight) plastic materials, they offer flexibility, strength, and fluid resistance necessary for hygiene and safety in veterinary environments.</w:t>
      </w:r>
    </w:p>
    <w:p w14:paraId="5EDFE538" w14:textId="47E40B92" w:rsidR="00ED6382" w:rsidRPr="00ED6382" w:rsidRDefault="00ED6382" w:rsidP="00ED6382">
      <w:pPr>
        <w:rPr>
          <w:sz w:val="24"/>
          <w:szCs w:val="24"/>
        </w:rPr>
      </w:pPr>
    </w:p>
    <w:p w14:paraId="4E6983CA" w14:textId="77777777" w:rsidR="00ED6382" w:rsidRPr="00ED6382" w:rsidRDefault="00ED6382" w:rsidP="00ED6382">
      <w:pPr>
        <w:rPr>
          <w:b/>
          <w:bCs/>
          <w:sz w:val="28"/>
          <w:szCs w:val="28"/>
          <w:u w:val="single"/>
        </w:rPr>
      </w:pPr>
      <w:r w:rsidRPr="00ED6382">
        <w:rPr>
          <w:rFonts w:ascii="Segoe UI Emoji" w:hAnsi="Segoe UI Emoji" w:cs="Segoe UI Emoji"/>
          <w:b/>
          <w:bCs/>
          <w:sz w:val="24"/>
          <w:szCs w:val="24"/>
        </w:rPr>
        <w:t>📏</w:t>
      </w:r>
      <w:r w:rsidRPr="00ED6382">
        <w:rPr>
          <w:b/>
          <w:bCs/>
          <w:sz w:val="24"/>
          <w:szCs w:val="24"/>
        </w:rPr>
        <w:t xml:space="preserve"> </w:t>
      </w:r>
      <w:r w:rsidRPr="00ED6382">
        <w:rPr>
          <w:b/>
          <w:bCs/>
          <w:sz w:val="28"/>
          <w:szCs w:val="28"/>
          <w:u w:val="single"/>
        </w:rPr>
        <w:t>Specification</w:t>
      </w:r>
    </w:p>
    <w:p w14:paraId="40F1AC2F" w14:textId="77777777" w:rsidR="00ED6382" w:rsidRPr="00ED6382" w:rsidRDefault="00ED6382" w:rsidP="00ED6382">
      <w:pPr>
        <w:numPr>
          <w:ilvl w:val="0"/>
          <w:numId w:val="1"/>
        </w:numPr>
        <w:rPr>
          <w:sz w:val="24"/>
          <w:szCs w:val="24"/>
        </w:rPr>
      </w:pPr>
      <w:r w:rsidRPr="00ED6382">
        <w:rPr>
          <w:b/>
          <w:bCs/>
          <w:sz w:val="24"/>
          <w:szCs w:val="24"/>
        </w:rPr>
        <w:t>Material</w:t>
      </w:r>
      <w:r w:rsidRPr="00ED6382">
        <w:rPr>
          <w:sz w:val="24"/>
          <w:szCs w:val="24"/>
        </w:rPr>
        <w:t>: HM-HDPE (High Molecular High-Density Polyethylene), LDPE, EVA blends</w:t>
      </w:r>
    </w:p>
    <w:p w14:paraId="12674BB6" w14:textId="461AA163" w:rsidR="00ED6382" w:rsidRPr="00ED6382" w:rsidRDefault="00ED6382" w:rsidP="00ED6382">
      <w:pPr>
        <w:numPr>
          <w:ilvl w:val="0"/>
          <w:numId w:val="1"/>
        </w:numPr>
        <w:rPr>
          <w:sz w:val="24"/>
          <w:szCs w:val="24"/>
        </w:rPr>
      </w:pPr>
      <w:r w:rsidRPr="00ED6382">
        <w:rPr>
          <w:b/>
          <w:bCs/>
          <w:sz w:val="24"/>
          <w:szCs w:val="24"/>
        </w:rPr>
        <w:t>Colour</w:t>
      </w:r>
      <w:r w:rsidRPr="00ED6382">
        <w:rPr>
          <w:b/>
          <w:bCs/>
          <w:sz w:val="24"/>
          <w:szCs w:val="24"/>
        </w:rPr>
        <w:t xml:space="preserve"> Options</w:t>
      </w:r>
      <w:r w:rsidRPr="00ED6382">
        <w:rPr>
          <w:sz w:val="24"/>
          <w:szCs w:val="24"/>
        </w:rPr>
        <w:t>: Transparent, Red, Orange, Yellow, Blue, Green, Pink</w:t>
      </w:r>
    </w:p>
    <w:p w14:paraId="1FD04748" w14:textId="77777777" w:rsidR="00ED6382" w:rsidRPr="00ED6382" w:rsidRDefault="00ED6382" w:rsidP="00ED6382">
      <w:pPr>
        <w:numPr>
          <w:ilvl w:val="0"/>
          <w:numId w:val="1"/>
        </w:numPr>
        <w:rPr>
          <w:sz w:val="24"/>
          <w:szCs w:val="24"/>
        </w:rPr>
      </w:pPr>
      <w:r w:rsidRPr="00ED6382">
        <w:rPr>
          <w:b/>
          <w:bCs/>
          <w:sz w:val="24"/>
          <w:szCs w:val="24"/>
        </w:rPr>
        <w:t>Thickness</w:t>
      </w:r>
      <w:r w:rsidRPr="00ED6382">
        <w:rPr>
          <w:sz w:val="24"/>
          <w:szCs w:val="24"/>
        </w:rPr>
        <w:t>: 15–20 microns (±3 microns), 40–100 gauge</w:t>
      </w:r>
    </w:p>
    <w:p w14:paraId="144B578C" w14:textId="77777777" w:rsidR="00ED6382" w:rsidRPr="00ED6382" w:rsidRDefault="00ED6382" w:rsidP="00ED6382">
      <w:pPr>
        <w:numPr>
          <w:ilvl w:val="0"/>
          <w:numId w:val="1"/>
        </w:numPr>
        <w:rPr>
          <w:sz w:val="24"/>
          <w:szCs w:val="24"/>
        </w:rPr>
      </w:pPr>
      <w:r w:rsidRPr="00ED6382">
        <w:rPr>
          <w:b/>
          <w:bCs/>
          <w:sz w:val="24"/>
          <w:szCs w:val="24"/>
        </w:rPr>
        <w:t>Length</w:t>
      </w:r>
      <w:r w:rsidRPr="00ED6382">
        <w:rPr>
          <w:sz w:val="24"/>
          <w:szCs w:val="24"/>
        </w:rPr>
        <w:t xml:space="preserve">: </w:t>
      </w:r>
      <w:proofErr w:type="gramStart"/>
      <w:r w:rsidRPr="00ED6382">
        <w:rPr>
          <w:sz w:val="24"/>
          <w:szCs w:val="24"/>
        </w:rPr>
        <w:t>Typically</w:t>
      </w:r>
      <w:proofErr w:type="gramEnd"/>
      <w:r w:rsidRPr="00ED6382">
        <w:rPr>
          <w:sz w:val="24"/>
          <w:szCs w:val="24"/>
        </w:rPr>
        <w:t xml:space="preserve"> 32″ to 36″ (up to 90 cm or more)</w:t>
      </w:r>
    </w:p>
    <w:p w14:paraId="296A46CA" w14:textId="77777777" w:rsidR="00ED6382" w:rsidRPr="00ED6382" w:rsidRDefault="00ED6382" w:rsidP="00ED6382">
      <w:pPr>
        <w:numPr>
          <w:ilvl w:val="0"/>
          <w:numId w:val="1"/>
        </w:numPr>
        <w:rPr>
          <w:sz w:val="24"/>
          <w:szCs w:val="24"/>
        </w:rPr>
      </w:pPr>
      <w:r w:rsidRPr="00ED6382">
        <w:rPr>
          <w:b/>
          <w:bCs/>
          <w:sz w:val="24"/>
          <w:szCs w:val="24"/>
        </w:rPr>
        <w:t>Texture</w:t>
      </w:r>
      <w:r w:rsidRPr="00ED6382">
        <w:rPr>
          <w:sz w:val="24"/>
          <w:szCs w:val="24"/>
        </w:rPr>
        <w:t>: Smooth or lightly textured</w:t>
      </w:r>
    </w:p>
    <w:p w14:paraId="6D2A7E4F" w14:textId="77777777" w:rsidR="00ED6382" w:rsidRPr="00ED6382" w:rsidRDefault="00ED6382" w:rsidP="00ED6382">
      <w:pPr>
        <w:numPr>
          <w:ilvl w:val="0"/>
          <w:numId w:val="1"/>
        </w:numPr>
        <w:rPr>
          <w:sz w:val="24"/>
          <w:szCs w:val="24"/>
        </w:rPr>
      </w:pPr>
      <w:r w:rsidRPr="00ED6382">
        <w:rPr>
          <w:b/>
          <w:bCs/>
          <w:sz w:val="24"/>
          <w:szCs w:val="24"/>
        </w:rPr>
        <w:t>Packaging</w:t>
      </w:r>
      <w:r w:rsidRPr="00ED6382">
        <w:rPr>
          <w:sz w:val="24"/>
          <w:szCs w:val="24"/>
        </w:rPr>
        <w:t>: 100 pcs/pack, 100 packs/carton (or custom bulk)</w:t>
      </w:r>
    </w:p>
    <w:p w14:paraId="123C8F1E" w14:textId="06AE3799" w:rsidR="00ED6382" w:rsidRPr="00ED6382" w:rsidRDefault="00ED6382" w:rsidP="00ED6382">
      <w:pPr>
        <w:rPr>
          <w:sz w:val="24"/>
          <w:szCs w:val="24"/>
        </w:rPr>
      </w:pPr>
    </w:p>
    <w:p w14:paraId="384B3376" w14:textId="77777777" w:rsidR="00ED6382" w:rsidRPr="00ED6382" w:rsidRDefault="00ED6382" w:rsidP="00ED6382">
      <w:pPr>
        <w:rPr>
          <w:b/>
          <w:bCs/>
          <w:sz w:val="28"/>
          <w:szCs w:val="28"/>
          <w:u w:val="single"/>
        </w:rPr>
      </w:pPr>
      <w:r w:rsidRPr="00ED6382">
        <w:rPr>
          <w:rFonts w:ascii="Segoe UI Emoji" w:hAnsi="Segoe UI Emoji" w:cs="Segoe UI Emoji"/>
          <w:b/>
          <w:bCs/>
          <w:sz w:val="24"/>
          <w:szCs w:val="24"/>
        </w:rPr>
        <w:t>📐</w:t>
      </w:r>
      <w:r w:rsidRPr="00ED6382">
        <w:rPr>
          <w:b/>
          <w:bCs/>
          <w:sz w:val="24"/>
          <w:szCs w:val="24"/>
        </w:rPr>
        <w:t xml:space="preserve"> </w:t>
      </w:r>
      <w:r w:rsidRPr="00ED6382">
        <w:rPr>
          <w:b/>
          <w:bCs/>
          <w:sz w:val="28"/>
          <w:szCs w:val="28"/>
          <w:u w:val="single"/>
        </w:rPr>
        <w:t>Sizes</w:t>
      </w:r>
    </w:p>
    <w:p w14:paraId="38020D3C" w14:textId="77777777" w:rsidR="00ED6382" w:rsidRPr="00ED6382" w:rsidRDefault="00ED6382" w:rsidP="00ED6382">
      <w:pPr>
        <w:numPr>
          <w:ilvl w:val="0"/>
          <w:numId w:val="2"/>
        </w:numPr>
        <w:rPr>
          <w:sz w:val="24"/>
          <w:szCs w:val="24"/>
        </w:rPr>
      </w:pPr>
      <w:r w:rsidRPr="00ED6382">
        <w:rPr>
          <w:b/>
          <w:bCs/>
          <w:sz w:val="24"/>
          <w:szCs w:val="24"/>
        </w:rPr>
        <w:t>Standard</w:t>
      </w:r>
      <w:r w:rsidRPr="00ED6382">
        <w:rPr>
          <w:sz w:val="24"/>
          <w:szCs w:val="24"/>
        </w:rPr>
        <w:t>: 32″ (81 cm)</w:t>
      </w:r>
    </w:p>
    <w:p w14:paraId="41C288B2" w14:textId="77777777" w:rsidR="00ED6382" w:rsidRPr="00ED6382" w:rsidRDefault="00ED6382" w:rsidP="00ED6382">
      <w:pPr>
        <w:numPr>
          <w:ilvl w:val="0"/>
          <w:numId w:val="2"/>
        </w:numPr>
        <w:rPr>
          <w:sz w:val="24"/>
          <w:szCs w:val="24"/>
        </w:rPr>
      </w:pPr>
      <w:r w:rsidRPr="00ED6382">
        <w:rPr>
          <w:b/>
          <w:bCs/>
          <w:sz w:val="24"/>
          <w:szCs w:val="24"/>
        </w:rPr>
        <w:t>Extended</w:t>
      </w:r>
      <w:r w:rsidRPr="00ED6382">
        <w:rPr>
          <w:sz w:val="24"/>
          <w:szCs w:val="24"/>
        </w:rPr>
        <w:t>: 36″ to 125 cm</w:t>
      </w:r>
    </w:p>
    <w:p w14:paraId="5F02DC98" w14:textId="77777777" w:rsidR="00ED6382" w:rsidRPr="00ED6382" w:rsidRDefault="00ED6382" w:rsidP="00ED6382">
      <w:pPr>
        <w:numPr>
          <w:ilvl w:val="0"/>
          <w:numId w:val="2"/>
        </w:numPr>
        <w:rPr>
          <w:sz w:val="24"/>
          <w:szCs w:val="24"/>
        </w:rPr>
      </w:pPr>
      <w:r w:rsidRPr="00ED6382">
        <w:rPr>
          <w:b/>
          <w:bCs/>
          <w:sz w:val="24"/>
          <w:szCs w:val="24"/>
        </w:rPr>
        <w:t>Fit</w:t>
      </w:r>
      <w:r w:rsidRPr="00ED6382">
        <w:rPr>
          <w:sz w:val="24"/>
          <w:szCs w:val="24"/>
        </w:rPr>
        <w:t>: Free size, ambidextrous</w:t>
      </w:r>
    </w:p>
    <w:p w14:paraId="0BD59B73" w14:textId="649799E2" w:rsidR="00ED6382" w:rsidRPr="00ED6382" w:rsidRDefault="00ED6382" w:rsidP="00ED6382">
      <w:pPr>
        <w:rPr>
          <w:sz w:val="24"/>
          <w:szCs w:val="24"/>
        </w:rPr>
      </w:pPr>
    </w:p>
    <w:p w14:paraId="1CB9314B" w14:textId="77777777" w:rsidR="00ED6382" w:rsidRPr="00ED6382" w:rsidRDefault="00ED6382" w:rsidP="00ED6382">
      <w:pPr>
        <w:rPr>
          <w:b/>
          <w:bCs/>
          <w:sz w:val="28"/>
          <w:szCs w:val="28"/>
          <w:u w:val="single"/>
        </w:rPr>
      </w:pPr>
      <w:r w:rsidRPr="00ED6382">
        <w:rPr>
          <w:rFonts w:ascii="Segoe UI Emoji" w:hAnsi="Segoe UI Emoji" w:cs="Segoe UI Emoji"/>
          <w:b/>
          <w:bCs/>
          <w:sz w:val="24"/>
          <w:szCs w:val="24"/>
        </w:rPr>
        <w:t>🔷</w:t>
      </w:r>
      <w:r w:rsidRPr="00ED6382">
        <w:rPr>
          <w:b/>
          <w:bCs/>
          <w:sz w:val="24"/>
          <w:szCs w:val="24"/>
        </w:rPr>
        <w:t xml:space="preserve"> </w:t>
      </w:r>
      <w:r w:rsidRPr="00ED6382">
        <w:rPr>
          <w:b/>
          <w:bCs/>
          <w:sz w:val="28"/>
          <w:szCs w:val="28"/>
          <w:u w:val="single"/>
        </w:rPr>
        <w:t>Shapes &amp; Types</w:t>
      </w:r>
    </w:p>
    <w:p w14:paraId="07A4CBAA" w14:textId="77777777" w:rsidR="00ED6382" w:rsidRPr="00ED6382" w:rsidRDefault="00ED6382" w:rsidP="00ED6382">
      <w:pPr>
        <w:numPr>
          <w:ilvl w:val="0"/>
          <w:numId w:val="3"/>
        </w:numPr>
        <w:rPr>
          <w:sz w:val="24"/>
          <w:szCs w:val="24"/>
        </w:rPr>
      </w:pPr>
      <w:r w:rsidRPr="00ED6382">
        <w:rPr>
          <w:sz w:val="24"/>
          <w:szCs w:val="24"/>
        </w:rPr>
        <w:t>Full-arm length gloves</w:t>
      </w:r>
    </w:p>
    <w:p w14:paraId="5825DBD3" w14:textId="77777777" w:rsidR="00ED6382" w:rsidRPr="00ED6382" w:rsidRDefault="00ED6382" w:rsidP="00ED6382">
      <w:pPr>
        <w:numPr>
          <w:ilvl w:val="0"/>
          <w:numId w:val="3"/>
        </w:numPr>
        <w:rPr>
          <w:sz w:val="24"/>
          <w:szCs w:val="24"/>
        </w:rPr>
      </w:pPr>
      <w:r w:rsidRPr="00ED6382">
        <w:rPr>
          <w:sz w:val="24"/>
          <w:szCs w:val="24"/>
        </w:rPr>
        <w:t>Shoulder-length with tie/elastic support</w:t>
      </w:r>
    </w:p>
    <w:p w14:paraId="3F6F07CB" w14:textId="77777777" w:rsidR="00ED6382" w:rsidRPr="00ED6382" w:rsidRDefault="00ED6382" w:rsidP="00ED6382">
      <w:pPr>
        <w:numPr>
          <w:ilvl w:val="0"/>
          <w:numId w:val="3"/>
        </w:numPr>
        <w:rPr>
          <w:sz w:val="24"/>
          <w:szCs w:val="24"/>
        </w:rPr>
      </w:pPr>
      <w:r w:rsidRPr="00ED6382">
        <w:rPr>
          <w:sz w:val="24"/>
          <w:szCs w:val="24"/>
        </w:rPr>
        <w:t>Gloves with neck or cape extension</w:t>
      </w:r>
    </w:p>
    <w:p w14:paraId="218ABDEE" w14:textId="77777777" w:rsidR="00ED6382" w:rsidRPr="00ED6382" w:rsidRDefault="00ED6382" w:rsidP="00ED6382">
      <w:pPr>
        <w:numPr>
          <w:ilvl w:val="0"/>
          <w:numId w:val="3"/>
        </w:numPr>
        <w:rPr>
          <w:sz w:val="24"/>
          <w:szCs w:val="24"/>
        </w:rPr>
      </w:pPr>
      <w:r w:rsidRPr="00ED6382">
        <w:rPr>
          <w:sz w:val="24"/>
          <w:szCs w:val="24"/>
        </w:rPr>
        <w:t>Powder-free or lightly powdered</w:t>
      </w:r>
    </w:p>
    <w:p w14:paraId="62A51C5D" w14:textId="77777777" w:rsidR="00ED6382" w:rsidRPr="00ED6382" w:rsidRDefault="00ED6382" w:rsidP="00ED6382">
      <w:pPr>
        <w:numPr>
          <w:ilvl w:val="0"/>
          <w:numId w:val="3"/>
        </w:numPr>
        <w:rPr>
          <w:sz w:val="24"/>
          <w:szCs w:val="24"/>
        </w:rPr>
      </w:pPr>
      <w:r w:rsidRPr="00ED6382">
        <w:rPr>
          <w:sz w:val="24"/>
          <w:szCs w:val="24"/>
        </w:rPr>
        <w:t>Flat-packed or roll-packed options</w:t>
      </w:r>
    </w:p>
    <w:p w14:paraId="733E11DF" w14:textId="26F760E0" w:rsidR="00ED6382" w:rsidRPr="00ED6382" w:rsidRDefault="00ED6382" w:rsidP="00ED6382">
      <w:pPr>
        <w:rPr>
          <w:sz w:val="24"/>
          <w:szCs w:val="24"/>
        </w:rPr>
      </w:pPr>
    </w:p>
    <w:p w14:paraId="011AAE96" w14:textId="77777777" w:rsidR="00ED6382" w:rsidRDefault="00ED6382" w:rsidP="00ED6382">
      <w:pPr>
        <w:rPr>
          <w:rFonts w:ascii="Segoe UI Emoji" w:hAnsi="Segoe UI Emoji" w:cs="Segoe UI Emoji"/>
          <w:b/>
          <w:bCs/>
          <w:sz w:val="24"/>
          <w:szCs w:val="24"/>
        </w:rPr>
      </w:pPr>
    </w:p>
    <w:p w14:paraId="1143DBF4" w14:textId="77777777" w:rsidR="00ED6382" w:rsidRDefault="00ED6382" w:rsidP="00ED6382">
      <w:pPr>
        <w:rPr>
          <w:rFonts w:ascii="Segoe UI Emoji" w:hAnsi="Segoe UI Emoji" w:cs="Segoe UI Emoji"/>
          <w:b/>
          <w:bCs/>
          <w:sz w:val="24"/>
          <w:szCs w:val="24"/>
        </w:rPr>
      </w:pPr>
    </w:p>
    <w:p w14:paraId="2F407C0B" w14:textId="77A85EA5" w:rsidR="00ED6382" w:rsidRPr="00ED6382" w:rsidRDefault="00ED6382" w:rsidP="00ED6382">
      <w:pPr>
        <w:rPr>
          <w:b/>
          <w:bCs/>
          <w:sz w:val="28"/>
          <w:szCs w:val="28"/>
          <w:u w:val="single"/>
        </w:rPr>
      </w:pPr>
      <w:r w:rsidRPr="00ED6382">
        <w:rPr>
          <w:rFonts w:ascii="Segoe UI Emoji" w:hAnsi="Segoe UI Emoji" w:cs="Segoe UI Emoji"/>
          <w:b/>
          <w:bCs/>
          <w:sz w:val="24"/>
          <w:szCs w:val="24"/>
        </w:rPr>
        <w:lastRenderedPageBreak/>
        <w:t>🧪</w:t>
      </w:r>
      <w:r w:rsidRPr="00ED6382">
        <w:rPr>
          <w:b/>
          <w:bCs/>
          <w:sz w:val="24"/>
          <w:szCs w:val="24"/>
        </w:rPr>
        <w:t xml:space="preserve"> </w:t>
      </w:r>
      <w:r w:rsidRPr="00ED6382">
        <w:rPr>
          <w:b/>
          <w:bCs/>
          <w:sz w:val="28"/>
          <w:szCs w:val="28"/>
          <w:u w:val="single"/>
        </w:rPr>
        <w:t>Material</w:t>
      </w:r>
    </w:p>
    <w:p w14:paraId="57E3785A" w14:textId="77777777" w:rsidR="00ED6382" w:rsidRPr="00ED6382" w:rsidRDefault="00ED6382" w:rsidP="00ED6382">
      <w:pPr>
        <w:numPr>
          <w:ilvl w:val="0"/>
          <w:numId w:val="4"/>
        </w:numPr>
        <w:rPr>
          <w:sz w:val="24"/>
          <w:szCs w:val="24"/>
        </w:rPr>
      </w:pPr>
      <w:r w:rsidRPr="00ED6382">
        <w:rPr>
          <w:sz w:val="24"/>
          <w:szCs w:val="24"/>
        </w:rPr>
        <w:t>High Molecular HDPE (HM-HDPE)</w:t>
      </w:r>
    </w:p>
    <w:p w14:paraId="4C8D040A" w14:textId="77777777" w:rsidR="00ED6382" w:rsidRPr="00ED6382" w:rsidRDefault="00ED6382" w:rsidP="00ED6382">
      <w:pPr>
        <w:numPr>
          <w:ilvl w:val="0"/>
          <w:numId w:val="4"/>
        </w:numPr>
        <w:rPr>
          <w:sz w:val="24"/>
          <w:szCs w:val="24"/>
        </w:rPr>
      </w:pPr>
      <w:r w:rsidRPr="00ED6382">
        <w:rPr>
          <w:sz w:val="24"/>
          <w:szCs w:val="24"/>
        </w:rPr>
        <w:t>Low-Density Polyethylene (LDPE)</w:t>
      </w:r>
    </w:p>
    <w:p w14:paraId="58E0CA53" w14:textId="77777777" w:rsidR="00ED6382" w:rsidRPr="00ED6382" w:rsidRDefault="00ED6382" w:rsidP="00ED6382">
      <w:pPr>
        <w:numPr>
          <w:ilvl w:val="0"/>
          <w:numId w:val="4"/>
        </w:numPr>
        <w:rPr>
          <w:sz w:val="24"/>
          <w:szCs w:val="24"/>
        </w:rPr>
      </w:pPr>
      <w:r w:rsidRPr="00ED6382">
        <w:rPr>
          <w:sz w:val="24"/>
          <w:szCs w:val="24"/>
        </w:rPr>
        <w:t>EVA (Ethylene Vinyl Acetate) blends</w:t>
      </w:r>
    </w:p>
    <w:p w14:paraId="42BEB210" w14:textId="77777777" w:rsidR="00ED6382" w:rsidRPr="00ED6382" w:rsidRDefault="00ED6382" w:rsidP="00ED6382">
      <w:pPr>
        <w:numPr>
          <w:ilvl w:val="0"/>
          <w:numId w:val="4"/>
        </w:numPr>
        <w:rPr>
          <w:sz w:val="24"/>
          <w:szCs w:val="24"/>
        </w:rPr>
      </w:pPr>
      <w:r w:rsidRPr="00ED6382">
        <w:rPr>
          <w:sz w:val="24"/>
          <w:szCs w:val="24"/>
        </w:rPr>
        <w:t>Non-toxic, food and veterinary-safe plastics</w:t>
      </w:r>
    </w:p>
    <w:p w14:paraId="28C1D679" w14:textId="7B4C28D2" w:rsidR="00ED6382" w:rsidRPr="00ED6382" w:rsidRDefault="00ED6382" w:rsidP="00ED6382">
      <w:pPr>
        <w:rPr>
          <w:sz w:val="24"/>
          <w:szCs w:val="24"/>
        </w:rPr>
      </w:pPr>
    </w:p>
    <w:p w14:paraId="2F4D9E73" w14:textId="77777777" w:rsidR="00ED6382" w:rsidRPr="00ED6382" w:rsidRDefault="00ED6382" w:rsidP="00ED6382">
      <w:pPr>
        <w:rPr>
          <w:b/>
          <w:bCs/>
          <w:sz w:val="28"/>
          <w:szCs w:val="28"/>
          <w:u w:val="single"/>
        </w:rPr>
      </w:pPr>
      <w:r w:rsidRPr="00ED6382">
        <w:rPr>
          <w:rFonts w:ascii="Segoe UI Symbol" w:hAnsi="Segoe UI Symbol" w:cs="Segoe UI Symbol"/>
          <w:b/>
          <w:bCs/>
          <w:sz w:val="24"/>
          <w:szCs w:val="24"/>
        </w:rPr>
        <w:t>🗂</w:t>
      </w:r>
      <w:r w:rsidRPr="00ED6382">
        <w:rPr>
          <w:b/>
          <w:bCs/>
          <w:sz w:val="24"/>
          <w:szCs w:val="24"/>
        </w:rPr>
        <w:t xml:space="preserve"> </w:t>
      </w:r>
      <w:r w:rsidRPr="00ED6382">
        <w:rPr>
          <w:b/>
          <w:bCs/>
          <w:sz w:val="28"/>
          <w:szCs w:val="28"/>
          <w:u w:val="single"/>
        </w:rPr>
        <w:t>Category</w:t>
      </w:r>
    </w:p>
    <w:p w14:paraId="4FC467FC" w14:textId="77777777" w:rsidR="00ED6382" w:rsidRPr="00ED6382" w:rsidRDefault="00ED6382" w:rsidP="00ED6382">
      <w:pPr>
        <w:numPr>
          <w:ilvl w:val="0"/>
          <w:numId w:val="5"/>
        </w:numPr>
        <w:rPr>
          <w:sz w:val="24"/>
          <w:szCs w:val="24"/>
        </w:rPr>
      </w:pPr>
      <w:r w:rsidRPr="00ED6382">
        <w:rPr>
          <w:sz w:val="24"/>
          <w:szCs w:val="24"/>
        </w:rPr>
        <w:t>Disposable Veterinary PPE</w:t>
      </w:r>
    </w:p>
    <w:p w14:paraId="3CD60FF4" w14:textId="77777777" w:rsidR="00ED6382" w:rsidRPr="00ED6382" w:rsidRDefault="00ED6382" w:rsidP="00ED6382">
      <w:pPr>
        <w:numPr>
          <w:ilvl w:val="0"/>
          <w:numId w:val="5"/>
        </w:numPr>
        <w:rPr>
          <w:sz w:val="24"/>
          <w:szCs w:val="24"/>
        </w:rPr>
      </w:pPr>
      <w:r w:rsidRPr="00ED6382">
        <w:rPr>
          <w:sz w:val="24"/>
          <w:szCs w:val="24"/>
        </w:rPr>
        <w:t>Plastic Examination Gloves</w:t>
      </w:r>
    </w:p>
    <w:p w14:paraId="7B2EE292" w14:textId="77777777" w:rsidR="00ED6382" w:rsidRPr="00ED6382" w:rsidRDefault="00ED6382" w:rsidP="00ED6382">
      <w:pPr>
        <w:numPr>
          <w:ilvl w:val="0"/>
          <w:numId w:val="5"/>
        </w:numPr>
        <w:rPr>
          <w:sz w:val="24"/>
          <w:szCs w:val="24"/>
        </w:rPr>
      </w:pPr>
      <w:r w:rsidRPr="00ED6382">
        <w:rPr>
          <w:sz w:val="24"/>
          <w:szCs w:val="24"/>
        </w:rPr>
        <w:t>Protective Gloves for Animal Handling</w:t>
      </w:r>
    </w:p>
    <w:p w14:paraId="50B70090" w14:textId="33C6EA04" w:rsidR="00ED6382" w:rsidRPr="00ED6382" w:rsidRDefault="00ED6382" w:rsidP="00ED6382">
      <w:pPr>
        <w:rPr>
          <w:sz w:val="24"/>
          <w:szCs w:val="24"/>
        </w:rPr>
      </w:pPr>
    </w:p>
    <w:p w14:paraId="179D622A" w14:textId="77777777" w:rsidR="00ED6382" w:rsidRPr="00ED6382" w:rsidRDefault="00ED6382" w:rsidP="00ED6382">
      <w:pPr>
        <w:rPr>
          <w:b/>
          <w:bCs/>
          <w:sz w:val="28"/>
          <w:szCs w:val="28"/>
          <w:u w:val="single"/>
        </w:rPr>
      </w:pPr>
      <w:r w:rsidRPr="00ED6382">
        <w:rPr>
          <w:rFonts w:ascii="Segoe UI Emoji" w:hAnsi="Segoe UI Emoji" w:cs="Segoe UI Emoji"/>
          <w:b/>
          <w:bCs/>
          <w:sz w:val="24"/>
          <w:szCs w:val="24"/>
        </w:rPr>
        <w:t>📦</w:t>
      </w:r>
      <w:r w:rsidRPr="00ED6382">
        <w:rPr>
          <w:b/>
          <w:bCs/>
          <w:sz w:val="24"/>
          <w:szCs w:val="24"/>
        </w:rPr>
        <w:t xml:space="preserve"> </w:t>
      </w:r>
      <w:r w:rsidRPr="00ED6382">
        <w:rPr>
          <w:b/>
          <w:bCs/>
          <w:sz w:val="28"/>
          <w:szCs w:val="28"/>
          <w:u w:val="single"/>
        </w:rPr>
        <w:t>Product Form</w:t>
      </w:r>
    </w:p>
    <w:p w14:paraId="0BCBB489" w14:textId="77777777" w:rsidR="00ED6382" w:rsidRPr="00ED6382" w:rsidRDefault="00ED6382" w:rsidP="00ED6382">
      <w:pPr>
        <w:numPr>
          <w:ilvl w:val="0"/>
          <w:numId w:val="6"/>
        </w:numPr>
        <w:rPr>
          <w:sz w:val="24"/>
          <w:szCs w:val="24"/>
        </w:rPr>
      </w:pPr>
      <w:r w:rsidRPr="00ED6382">
        <w:rPr>
          <w:sz w:val="24"/>
          <w:szCs w:val="24"/>
        </w:rPr>
        <w:t>Single-use</w:t>
      </w:r>
    </w:p>
    <w:p w14:paraId="20D9A5FE" w14:textId="77777777" w:rsidR="00ED6382" w:rsidRPr="00ED6382" w:rsidRDefault="00ED6382" w:rsidP="00ED6382">
      <w:pPr>
        <w:numPr>
          <w:ilvl w:val="0"/>
          <w:numId w:val="6"/>
        </w:numPr>
        <w:rPr>
          <w:sz w:val="24"/>
          <w:szCs w:val="24"/>
        </w:rPr>
      </w:pPr>
      <w:r w:rsidRPr="00ED6382">
        <w:rPr>
          <w:sz w:val="24"/>
          <w:szCs w:val="24"/>
        </w:rPr>
        <w:t>Disposable</w:t>
      </w:r>
    </w:p>
    <w:p w14:paraId="58C1B9EB" w14:textId="77777777" w:rsidR="00ED6382" w:rsidRPr="00ED6382" w:rsidRDefault="00ED6382" w:rsidP="00ED6382">
      <w:pPr>
        <w:numPr>
          <w:ilvl w:val="0"/>
          <w:numId w:val="6"/>
        </w:numPr>
        <w:rPr>
          <w:sz w:val="24"/>
          <w:szCs w:val="24"/>
        </w:rPr>
      </w:pPr>
      <w:r w:rsidRPr="00ED6382">
        <w:rPr>
          <w:sz w:val="24"/>
          <w:szCs w:val="24"/>
        </w:rPr>
        <w:t>Flat or rolled</w:t>
      </w:r>
    </w:p>
    <w:p w14:paraId="1B065280" w14:textId="77777777" w:rsidR="00ED6382" w:rsidRPr="00ED6382" w:rsidRDefault="00ED6382" w:rsidP="00ED6382">
      <w:pPr>
        <w:numPr>
          <w:ilvl w:val="0"/>
          <w:numId w:val="6"/>
        </w:numPr>
        <w:rPr>
          <w:sz w:val="24"/>
          <w:szCs w:val="24"/>
        </w:rPr>
      </w:pPr>
      <w:r w:rsidRPr="00ED6382">
        <w:rPr>
          <w:sz w:val="24"/>
          <w:szCs w:val="24"/>
        </w:rPr>
        <w:t>Bulk or individual packaging</w:t>
      </w:r>
    </w:p>
    <w:p w14:paraId="5C97C214" w14:textId="710C5A51" w:rsidR="00ED6382" w:rsidRPr="00ED6382" w:rsidRDefault="00ED6382" w:rsidP="00ED6382">
      <w:pPr>
        <w:rPr>
          <w:sz w:val="24"/>
          <w:szCs w:val="24"/>
        </w:rPr>
      </w:pPr>
    </w:p>
    <w:p w14:paraId="44FD6157" w14:textId="77777777" w:rsidR="00ED6382" w:rsidRPr="00ED6382" w:rsidRDefault="00ED6382" w:rsidP="00ED6382">
      <w:pPr>
        <w:rPr>
          <w:b/>
          <w:bCs/>
          <w:sz w:val="28"/>
          <w:szCs w:val="28"/>
          <w:u w:val="single"/>
        </w:rPr>
      </w:pPr>
      <w:r w:rsidRPr="00ED6382">
        <w:rPr>
          <w:rFonts w:ascii="Segoe UI Emoji" w:hAnsi="Segoe UI Emoji" w:cs="Segoe UI Emoji"/>
          <w:b/>
          <w:bCs/>
          <w:sz w:val="24"/>
          <w:szCs w:val="24"/>
        </w:rPr>
        <w:t>🧰</w:t>
      </w:r>
      <w:r w:rsidRPr="00ED6382">
        <w:rPr>
          <w:b/>
          <w:bCs/>
          <w:sz w:val="24"/>
          <w:szCs w:val="24"/>
        </w:rPr>
        <w:t xml:space="preserve"> </w:t>
      </w:r>
      <w:r w:rsidRPr="00ED6382">
        <w:rPr>
          <w:b/>
          <w:bCs/>
          <w:sz w:val="28"/>
          <w:szCs w:val="28"/>
          <w:u w:val="single"/>
        </w:rPr>
        <w:t>Usage</w:t>
      </w:r>
    </w:p>
    <w:p w14:paraId="478C2BE9" w14:textId="77777777" w:rsidR="00ED6382" w:rsidRPr="00ED6382" w:rsidRDefault="00ED6382" w:rsidP="00ED6382">
      <w:pPr>
        <w:numPr>
          <w:ilvl w:val="0"/>
          <w:numId w:val="7"/>
        </w:numPr>
        <w:rPr>
          <w:sz w:val="24"/>
          <w:szCs w:val="24"/>
        </w:rPr>
      </w:pPr>
      <w:r w:rsidRPr="00ED6382">
        <w:rPr>
          <w:sz w:val="24"/>
          <w:szCs w:val="24"/>
        </w:rPr>
        <w:t>Artificial Insemination (AI)</w:t>
      </w:r>
    </w:p>
    <w:p w14:paraId="677D534C" w14:textId="77777777" w:rsidR="00ED6382" w:rsidRPr="00ED6382" w:rsidRDefault="00ED6382" w:rsidP="00ED6382">
      <w:pPr>
        <w:numPr>
          <w:ilvl w:val="0"/>
          <w:numId w:val="7"/>
        </w:numPr>
        <w:rPr>
          <w:sz w:val="24"/>
          <w:szCs w:val="24"/>
        </w:rPr>
      </w:pPr>
      <w:r w:rsidRPr="00ED6382">
        <w:rPr>
          <w:sz w:val="24"/>
          <w:szCs w:val="24"/>
        </w:rPr>
        <w:t>Large animal rectal exams</w:t>
      </w:r>
    </w:p>
    <w:p w14:paraId="4DF179A7" w14:textId="77777777" w:rsidR="00ED6382" w:rsidRPr="00ED6382" w:rsidRDefault="00ED6382" w:rsidP="00ED6382">
      <w:pPr>
        <w:numPr>
          <w:ilvl w:val="0"/>
          <w:numId w:val="7"/>
        </w:numPr>
        <w:rPr>
          <w:sz w:val="24"/>
          <w:szCs w:val="24"/>
        </w:rPr>
      </w:pPr>
      <w:r w:rsidRPr="00ED6382">
        <w:rPr>
          <w:sz w:val="24"/>
          <w:szCs w:val="24"/>
        </w:rPr>
        <w:t>Calving, lambing, foaling assistance</w:t>
      </w:r>
    </w:p>
    <w:p w14:paraId="43D4DCDA" w14:textId="77777777" w:rsidR="00ED6382" w:rsidRPr="00ED6382" w:rsidRDefault="00ED6382" w:rsidP="00ED6382">
      <w:pPr>
        <w:numPr>
          <w:ilvl w:val="0"/>
          <w:numId w:val="7"/>
        </w:numPr>
        <w:rPr>
          <w:sz w:val="24"/>
          <w:szCs w:val="24"/>
        </w:rPr>
      </w:pPr>
      <w:r w:rsidRPr="00ED6382">
        <w:rPr>
          <w:sz w:val="24"/>
          <w:szCs w:val="24"/>
        </w:rPr>
        <w:t>Surgery and wound care</w:t>
      </w:r>
    </w:p>
    <w:p w14:paraId="58296139" w14:textId="77777777" w:rsidR="00ED6382" w:rsidRPr="00ED6382" w:rsidRDefault="00ED6382" w:rsidP="00ED6382">
      <w:pPr>
        <w:numPr>
          <w:ilvl w:val="0"/>
          <w:numId w:val="7"/>
        </w:numPr>
        <w:rPr>
          <w:sz w:val="24"/>
          <w:szCs w:val="24"/>
        </w:rPr>
      </w:pPr>
      <w:r w:rsidRPr="00ED6382">
        <w:rPr>
          <w:sz w:val="24"/>
          <w:szCs w:val="24"/>
        </w:rPr>
        <w:t>Animal grooming and bathing</w:t>
      </w:r>
    </w:p>
    <w:p w14:paraId="4683B33B" w14:textId="77777777" w:rsidR="00ED6382" w:rsidRPr="00ED6382" w:rsidRDefault="00ED6382" w:rsidP="00ED6382">
      <w:pPr>
        <w:numPr>
          <w:ilvl w:val="0"/>
          <w:numId w:val="7"/>
        </w:numPr>
        <w:rPr>
          <w:sz w:val="24"/>
          <w:szCs w:val="24"/>
        </w:rPr>
      </w:pPr>
      <w:r w:rsidRPr="00ED6382">
        <w:rPr>
          <w:sz w:val="24"/>
          <w:szCs w:val="24"/>
        </w:rPr>
        <w:t>Waste management and sample collection</w:t>
      </w:r>
    </w:p>
    <w:p w14:paraId="457FAB03" w14:textId="01F1BE7B" w:rsidR="00ED6382" w:rsidRPr="00ED6382" w:rsidRDefault="00ED6382" w:rsidP="00ED6382">
      <w:pPr>
        <w:rPr>
          <w:sz w:val="24"/>
          <w:szCs w:val="24"/>
        </w:rPr>
      </w:pPr>
    </w:p>
    <w:p w14:paraId="4DD05DFE" w14:textId="77777777" w:rsidR="00ED6382" w:rsidRPr="00ED6382" w:rsidRDefault="00ED6382" w:rsidP="00ED6382">
      <w:pPr>
        <w:rPr>
          <w:b/>
          <w:bCs/>
          <w:sz w:val="28"/>
          <w:szCs w:val="28"/>
          <w:u w:val="single"/>
        </w:rPr>
      </w:pPr>
      <w:r w:rsidRPr="00ED6382">
        <w:rPr>
          <w:rFonts w:ascii="Segoe UI Emoji" w:hAnsi="Segoe UI Emoji" w:cs="Segoe UI Emoji"/>
          <w:b/>
          <w:bCs/>
          <w:sz w:val="24"/>
          <w:szCs w:val="24"/>
        </w:rPr>
        <w:t>✅</w:t>
      </w:r>
      <w:r w:rsidRPr="00ED6382">
        <w:rPr>
          <w:b/>
          <w:bCs/>
          <w:sz w:val="24"/>
          <w:szCs w:val="24"/>
        </w:rPr>
        <w:t xml:space="preserve"> </w:t>
      </w:r>
      <w:r w:rsidRPr="00ED6382">
        <w:rPr>
          <w:b/>
          <w:bCs/>
          <w:sz w:val="28"/>
          <w:szCs w:val="28"/>
          <w:u w:val="single"/>
        </w:rPr>
        <w:t>Advantages</w:t>
      </w:r>
    </w:p>
    <w:p w14:paraId="4DB2B330" w14:textId="77777777" w:rsidR="00ED6382" w:rsidRPr="00ED6382" w:rsidRDefault="00ED6382" w:rsidP="00ED6382">
      <w:pPr>
        <w:numPr>
          <w:ilvl w:val="0"/>
          <w:numId w:val="8"/>
        </w:numPr>
        <w:rPr>
          <w:sz w:val="24"/>
          <w:szCs w:val="24"/>
        </w:rPr>
      </w:pPr>
      <w:r w:rsidRPr="00ED6382">
        <w:rPr>
          <w:sz w:val="24"/>
          <w:szCs w:val="24"/>
        </w:rPr>
        <w:t>Full-arm coverage and fluid barrier</w:t>
      </w:r>
    </w:p>
    <w:p w14:paraId="5B911114" w14:textId="77777777" w:rsidR="00ED6382" w:rsidRPr="00ED6382" w:rsidRDefault="00ED6382" w:rsidP="00ED6382">
      <w:pPr>
        <w:numPr>
          <w:ilvl w:val="0"/>
          <w:numId w:val="8"/>
        </w:numPr>
        <w:rPr>
          <w:sz w:val="24"/>
          <w:szCs w:val="24"/>
        </w:rPr>
      </w:pPr>
      <w:r w:rsidRPr="00ED6382">
        <w:rPr>
          <w:sz w:val="24"/>
          <w:szCs w:val="24"/>
        </w:rPr>
        <w:t>Waterproof, flexible, and lightweight</w:t>
      </w:r>
    </w:p>
    <w:p w14:paraId="67490188" w14:textId="77777777" w:rsidR="00ED6382" w:rsidRPr="00ED6382" w:rsidRDefault="00ED6382" w:rsidP="00ED6382">
      <w:pPr>
        <w:numPr>
          <w:ilvl w:val="0"/>
          <w:numId w:val="8"/>
        </w:numPr>
        <w:rPr>
          <w:sz w:val="24"/>
          <w:szCs w:val="24"/>
        </w:rPr>
      </w:pPr>
      <w:r w:rsidRPr="00ED6382">
        <w:rPr>
          <w:sz w:val="24"/>
          <w:szCs w:val="24"/>
        </w:rPr>
        <w:t>One-size-fits-most convenience</w:t>
      </w:r>
    </w:p>
    <w:p w14:paraId="76CCB35E" w14:textId="77777777" w:rsidR="00ED6382" w:rsidRPr="00ED6382" w:rsidRDefault="00ED6382" w:rsidP="00ED6382">
      <w:pPr>
        <w:numPr>
          <w:ilvl w:val="0"/>
          <w:numId w:val="8"/>
        </w:numPr>
        <w:rPr>
          <w:sz w:val="24"/>
          <w:szCs w:val="24"/>
        </w:rPr>
      </w:pPr>
      <w:r w:rsidRPr="00ED6382">
        <w:rPr>
          <w:sz w:val="24"/>
          <w:szCs w:val="24"/>
        </w:rPr>
        <w:t>Easy to wear/remove</w:t>
      </w:r>
    </w:p>
    <w:p w14:paraId="6A7155C2" w14:textId="0B0EAE5C" w:rsidR="00ED6382" w:rsidRPr="00ED6382" w:rsidRDefault="00ED6382" w:rsidP="00ED6382">
      <w:pPr>
        <w:numPr>
          <w:ilvl w:val="0"/>
          <w:numId w:val="8"/>
        </w:numPr>
        <w:rPr>
          <w:sz w:val="24"/>
          <w:szCs w:val="24"/>
        </w:rPr>
      </w:pPr>
      <w:r w:rsidRPr="00ED6382">
        <w:rPr>
          <w:sz w:val="24"/>
          <w:szCs w:val="24"/>
        </w:rPr>
        <w:t>Colour</w:t>
      </w:r>
      <w:r w:rsidRPr="00ED6382">
        <w:rPr>
          <w:sz w:val="24"/>
          <w:szCs w:val="24"/>
        </w:rPr>
        <w:t xml:space="preserve"> options for task segregation</w:t>
      </w:r>
    </w:p>
    <w:p w14:paraId="18F3D63C" w14:textId="77777777" w:rsidR="00ED6382" w:rsidRPr="00ED6382" w:rsidRDefault="00ED6382" w:rsidP="00ED6382">
      <w:pPr>
        <w:rPr>
          <w:b/>
          <w:bCs/>
          <w:sz w:val="28"/>
          <w:szCs w:val="28"/>
          <w:u w:val="single"/>
        </w:rPr>
      </w:pPr>
      <w:r w:rsidRPr="00ED6382">
        <w:rPr>
          <w:rFonts w:ascii="Segoe UI Emoji" w:hAnsi="Segoe UI Emoji" w:cs="Segoe UI Emoji"/>
          <w:b/>
          <w:bCs/>
          <w:sz w:val="24"/>
          <w:szCs w:val="24"/>
        </w:rPr>
        <w:lastRenderedPageBreak/>
        <w:t>⚠️</w:t>
      </w:r>
      <w:r w:rsidRPr="00ED6382">
        <w:rPr>
          <w:b/>
          <w:bCs/>
          <w:sz w:val="24"/>
          <w:szCs w:val="24"/>
        </w:rPr>
        <w:t xml:space="preserve"> </w:t>
      </w:r>
      <w:r w:rsidRPr="00ED6382">
        <w:rPr>
          <w:b/>
          <w:bCs/>
          <w:sz w:val="28"/>
          <w:szCs w:val="28"/>
          <w:u w:val="single"/>
        </w:rPr>
        <w:t>Disadvantages</w:t>
      </w:r>
    </w:p>
    <w:p w14:paraId="5D6E7EB5" w14:textId="77777777" w:rsidR="00ED6382" w:rsidRPr="00ED6382" w:rsidRDefault="00ED6382" w:rsidP="00ED6382">
      <w:pPr>
        <w:numPr>
          <w:ilvl w:val="0"/>
          <w:numId w:val="9"/>
        </w:numPr>
        <w:rPr>
          <w:sz w:val="24"/>
          <w:szCs w:val="24"/>
        </w:rPr>
      </w:pPr>
      <w:r w:rsidRPr="00ED6382">
        <w:rPr>
          <w:sz w:val="24"/>
          <w:szCs w:val="24"/>
        </w:rPr>
        <w:t>Not reusable – increases waste</w:t>
      </w:r>
    </w:p>
    <w:p w14:paraId="72FFC775" w14:textId="77777777" w:rsidR="00ED6382" w:rsidRPr="00ED6382" w:rsidRDefault="00ED6382" w:rsidP="00ED6382">
      <w:pPr>
        <w:numPr>
          <w:ilvl w:val="0"/>
          <w:numId w:val="9"/>
        </w:numPr>
        <w:rPr>
          <w:sz w:val="24"/>
          <w:szCs w:val="24"/>
        </w:rPr>
      </w:pPr>
      <w:r w:rsidRPr="00ED6382">
        <w:rPr>
          <w:sz w:val="24"/>
          <w:szCs w:val="24"/>
        </w:rPr>
        <w:t>Lower tactile sensitivity</w:t>
      </w:r>
    </w:p>
    <w:p w14:paraId="5993CE4F" w14:textId="77777777" w:rsidR="00ED6382" w:rsidRPr="00ED6382" w:rsidRDefault="00ED6382" w:rsidP="00ED6382">
      <w:pPr>
        <w:numPr>
          <w:ilvl w:val="0"/>
          <w:numId w:val="9"/>
        </w:numPr>
        <w:rPr>
          <w:sz w:val="24"/>
          <w:szCs w:val="24"/>
        </w:rPr>
      </w:pPr>
      <w:r w:rsidRPr="00ED6382">
        <w:rPr>
          <w:sz w:val="24"/>
          <w:szCs w:val="24"/>
        </w:rPr>
        <w:t>Susceptible to puncture if mishandled</w:t>
      </w:r>
    </w:p>
    <w:p w14:paraId="165EA1D1" w14:textId="77777777" w:rsidR="00ED6382" w:rsidRPr="00ED6382" w:rsidRDefault="00ED6382" w:rsidP="00ED6382">
      <w:pPr>
        <w:numPr>
          <w:ilvl w:val="0"/>
          <w:numId w:val="9"/>
        </w:numPr>
        <w:rPr>
          <w:sz w:val="24"/>
          <w:szCs w:val="24"/>
        </w:rPr>
      </w:pPr>
      <w:r w:rsidRPr="00ED6382">
        <w:rPr>
          <w:sz w:val="24"/>
          <w:szCs w:val="24"/>
        </w:rPr>
        <w:t>Less eco-friendly than biodegradable gloves</w:t>
      </w:r>
    </w:p>
    <w:p w14:paraId="47727EBB" w14:textId="77777777" w:rsidR="00ED6382" w:rsidRPr="00ED6382" w:rsidRDefault="00ED6382" w:rsidP="00ED6382">
      <w:pPr>
        <w:numPr>
          <w:ilvl w:val="0"/>
          <w:numId w:val="9"/>
        </w:numPr>
        <w:rPr>
          <w:sz w:val="24"/>
          <w:szCs w:val="24"/>
        </w:rPr>
      </w:pPr>
      <w:r w:rsidRPr="00ED6382">
        <w:rPr>
          <w:sz w:val="24"/>
          <w:szCs w:val="24"/>
        </w:rPr>
        <w:t>Not suitable for high-risk surgeries</w:t>
      </w:r>
    </w:p>
    <w:p w14:paraId="0E74A16E" w14:textId="3FD2E023" w:rsidR="00ED6382" w:rsidRPr="00ED6382" w:rsidRDefault="00ED6382" w:rsidP="00ED6382">
      <w:pPr>
        <w:rPr>
          <w:sz w:val="24"/>
          <w:szCs w:val="24"/>
        </w:rPr>
      </w:pPr>
    </w:p>
    <w:p w14:paraId="2B61B61B" w14:textId="77777777" w:rsidR="00ED6382" w:rsidRPr="00ED6382" w:rsidRDefault="00ED6382" w:rsidP="00ED6382">
      <w:pPr>
        <w:rPr>
          <w:b/>
          <w:bCs/>
          <w:sz w:val="28"/>
          <w:szCs w:val="28"/>
          <w:u w:val="single"/>
        </w:rPr>
      </w:pPr>
      <w:r w:rsidRPr="00ED6382">
        <w:rPr>
          <w:rFonts w:ascii="Segoe UI Emoji" w:hAnsi="Segoe UI Emoji" w:cs="Segoe UI Emoji"/>
          <w:b/>
          <w:bCs/>
          <w:sz w:val="24"/>
          <w:szCs w:val="24"/>
        </w:rPr>
        <w:t>🛑</w:t>
      </w:r>
      <w:r w:rsidRPr="00ED6382">
        <w:rPr>
          <w:b/>
          <w:bCs/>
          <w:sz w:val="24"/>
          <w:szCs w:val="24"/>
        </w:rPr>
        <w:t xml:space="preserve"> </w:t>
      </w:r>
      <w:r w:rsidRPr="00ED6382">
        <w:rPr>
          <w:b/>
          <w:bCs/>
          <w:sz w:val="28"/>
          <w:szCs w:val="28"/>
          <w:u w:val="single"/>
        </w:rPr>
        <w:t>Precautions</w:t>
      </w:r>
    </w:p>
    <w:p w14:paraId="5E93E5AD" w14:textId="77777777" w:rsidR="00ED6382" w:rsidRPr="00ED6382" w:rsidRDefault="00ED6382" w:rsidP="00ED6382">
      <w:pPr>
        <w:numPr>
          <w:ilvl w:val="0"/>
          <w:numId w:val="10"/>
        </w:numPr>
        <w:rPr>
          <w:sz w:val="24"/>
          <w:szCs w:val="24"/>
        </w:rPr>
      </w:pPr>
      <w:r w:rsidRPr="00ED6382">
        <w:rPr>
          <w:sz w:val="24"/>
          <w:szCs w:val="24"/>
        </w:rPr>
        <w:t>Check for tears before use</w:t>
      </w:r>
    </w:p>
    <w:p w14:paraId="6ADEFCB4" w14:textId="77777777" w:rsidR="00ED6382" w:rsidRPr="00ED6382" w:rsidRDefault="00ED6382" w:rsidP="00ED6382">
      <w:pPr>
        <w:numPr>
          <w:ilvl w:val="0"/>
          <w:numId w:val="10"/>
        </w:numPr>
        <w:rPr>
          <w:sz w:val="24"/>
          <w:szCs w:val="24"/>
        </w:rPr>
      </w:pPr>
      <w:r w:rsidRPr="00ED6382">
        <w:rPr>
          <w:sz w:val="24"/>
          <w:szCs w:val="24"/>
        </w:rPr>
        <w:t>Dispose of after single use</w:t>
      </w:r>
    </w:p>
    <w:p w14:paraId="079183F3" w14:textId="77777777" w:rsidR="00ED6382" w:rsidRPr="00ED6382" w:rsidRDefault="00ED6382" w:rsidP="00ED6382">
      <w:pPr>
        <w:numPr>
          <w:ilvl w:val="0"/>
          <w:numId w:val="10"/>
        </w:numPr>
        <w:rPr>
          <w:sz w:val="24"/>
          <w:szCs w:val="24"/>
        </w:rPr>
      </w:pPr>
      <w:r w:rsidRPr="00ED6382">
        <w:rPr>
          <w:sz w:val="24"/>
          <w:szCs w:val="24"/>
        </w:rPr>
        <w:t>Keep away from sharp instruments</w:t>
      </w:r>
    </w:p>
    <w:p w14:paraId="747FACCF" w14:textId="77777777" w:rsidR="00ED6382" w:rsidRPr="00ED6382" w:rsidRDefault="00ED6382" w:rsidP="00ED6382">
      <w:pPr>
        <w:numPr>
          <w:ilvl w:val="0"/>
          <w:numId w:val="10"/>
        </w:numPr>
        <w:rPr>
          <w:sz w:val="24"/>
          <w:szCs w:val="24"/>
        </w:rPr>
      </w:pPr>
      <w:r w:rsidRPr="00ED6382">
        <w:rPr>
          <w:sz w:val="24"/>
          <w:szCs w:val="24"/>
        </w:rPr>
        <w:t>Store in a cool, dry place</w:t>
      </w:r>
    </w:p>
    <w:p w14:paraId="61156F7E" w14:textId="77777777" w:rsidR="00ED6382" w:rsidRPr="00ED6382" w:rsidRDefault="00ED6382" w:rsidP="00ED6382">
      <w:pPr>
        <w:numPr>
          <w:ilvl w:val="0"/>
          <w:numId w:val="10"/>
        </w:numPr>
        <w:rPr>
          <w:sz w:val="24"/>
          <w:szCs w:val="24"/>
        </w:rPr>
      </w:pPr>
      <w:r w:rsidRPr="00ED6382">
        <w:rPr>
          <w:sz w:val="24"/>
          <w:szCs w:val="24"/>
        </w:rPr>
        <w:t>Do not attempt to sterilize or reuse</w:t>
      </w:r>
    </w:p>
    <w:p w14:paraId="0E631D01" w14:textId="17ED794E" w:rsidR="00ED6382" w:rsidRPr="00ED6382" w:rsidRDefault="00ED6382" w:rsidP="00ED6382">
      <w:pPr>
        <w:rPr>
          <w:sz w:val="24"/>
          <w:szCs w:val="24"/>
        </w:rPr>
      </w:pPr>
    </w:p>
    <w:p w14:paraId="0B5C55E1" w14:textId="77777777" w:rsidR="00ED6382" w:rsidRPr="00ED6382" w:rsidRDefault="00ED6382" w:rsidP="00ED6382">
      <w:pPr>
        <w:rPr>
          <w:b/>
          <w:bCs/>
          <w:sz w:val="28"/>
          <w:szCs w:val="28"/>
          <w:u w:val="single"/>
        </w:rPr>
      </w:pPr>
      <w:r w:rsidRPr="00ED6382">
        <w:rPr>
          <w:rFonts w:ascii="Segoe UI Emoji" w:hAnsi="Segoe UI Emoji" w:cs="Segoe UI Emoji"/>
          <w:b/>
          <w:bCs/>
          <w:sz w:val="24"/>
          <w:szCs w:val="24"/>
        </w:rPr>
        <w:t>🧾</w:t>
      </w:r>
      <w:r w:rsidRPr="00ED6382">
        <w:rPr>
          <w:b/>
          <w:bCs/>
          <w:sz w:val="24"/>
          <w:szCs w:val="24"/>
        </w:rPr>
        <w:t xml:space="preserve"> </w:t>
      </w:r>
      <w:r w:rsidRPr="00ED6382">
        <w:rPr>
          <w:b/>
          <w:bCs/>
          <w:sz w:val="28"/>
          <w:szCs w:val="28"/>
          <w:u w:val="single"/>
        </w:rPr>
        <w:t>HS / HSN Code</w:t>
      </w:r>
    </w:p>
    <w:p w14:paraId="70575A26" w14:textId="77777777" w:rsidR="00ED6382" w:rsidRPr="00ED6382" w:rsidRDefault="00ED6382" w:rsidP="00ED6382">
      <w:pPr>
        <w:numPr>
          <w:ilvl w:val="0"/>
          <w:numId w:val="11"/>
        </w:numPr>
        <w:rPr>
          <w:sz w:val="24"/>
          <w:szCs w:val="24"/>
        </w:rPr>
      </w:pPr>
      <w:r w:rsidRPr="00ED6382">
        <w:rPr>
          <w:b/>
          <w:bCs/>
          <w:sz w:val="24"/>
          <w:szCs w:val="24"/>
        </w:rPr>
        <w:t>HS Code</w:t>
      </w:r>
      <w:r w:rsidRPr="00ED6382">
        <w:rPr>
          <w:sz w:val="24"/>
          <w:szCs w:val="24"/>
        </w:rPr>
        <w:t>: 4015.12.00 (for vulcanized rubber gloves)</w:t>
      </w:r>
    </w:p>
    <w:p w14:paraId="622A5399" w14:textId="77777777" w:rsidR="00ED6382" w:rsidRPr="00ED6382" w:rsidRDefault="00ED6382" w:rsidP="00ED6382">
      <w:pPr>
        <w:numPr>
          <w:ilvl w:val="0"/>
          <w:numId w:val="11"/>
        </w:numPr>
        <w:rPr>
          <w:sz w:val="24"/>
          <w:szCs w:val="24"/>
        </w:rPr>
      </w:pPr>
      <w:r w:rsidRPr="00ED6382">
        <w:rPr>
          <w:b/>
          <w:bCs/>
          <w:sz w:val="24"/>
          <w:szCs w:val="24"/>
        </w:rPr>
        <w:t>HSN Code (India)</w:t>
      </w:r>
      <w:r w:rsidRPr="00ED6382">
        <w:rPr>
          <w:sz w:val="24"/>
          <w:szCs w:val="24"/>
        </w:rPr>
        <w:t>: 6116.10.00 (for plastic-coated knitted/crocheted gloves)</w:t>
      </w:r>
    </w:p>
    <w:p w14:paraId="0CD5EEB9" w14:textId="77777777" w:rsidR="00ED6382" w:rsidRPr="00ED6382" w:rsidRDefault="00ED6382" w:rsidP="00ED6382">
      <w:pPr>
        <w:numPr>
          <w:ilvl w:val="0"/>
          <w:numId w:val="11"/>
        </w:numPr>
        <w:rPr>
          <w:sz w:val="24"/>
          <w:szCs w:val="24"/>
        </w:rPr>
      </w:pPr>
      <w:r w:rsidRPr="00ED6382">
        <w:rPr>
          <w:b/>
          <w:bCs/>
          <w:sz w:val="24"/>
          <w:szCs w:val="24"/>
        </w:rPr>
        <w:t>GST Slab</w:t>
      </w:r>
      <w:r w:rsidRPr="00ED6382">
        <w:rPr>
          <w:sz w:val="24"/>
          <w:szCs w:val="24"/>
        </w:rPr>
        <w:t>: 5% or 12% depending on classification</w:t>
      </w:r>
    </w:p>
    <w:p w14:paraId="0633F665" w14:textId="0C536FF8" w:rsidR="00ED6382" w:rsidRPr="00ED6382" w:rsidRDefault="00ED6382" w:rsidP="00ED6382">
      <w:pPr>
        <w:rPr>
          <w:sz w:val="24"/>
          <w:szCs w:val="24"/>
        </w:rPr>
      </w:pPr>
    </w:p>
    <w:p w14:paraId="1280233D" w14:textId="77777777" w:rsidR="00ED6382" w:rsidRPr="00ED6382" w:rsidRDefault="00ED6382" w:rsidP="00ED6382">
      <w:pPr>
        <w:rPr>
          <w:b/>
          <w:bCs/>
          <w:sz w:val="28"/>
          <w:szCs w:val="28"/>
          <w:u w:val="single"/>
        </w:rPr>
      </w:pPr>
      <w:r w:rsidRPr="00ED6382">
        <w:rPr>
          <w:rFonts w:ascii="Segoe UI Emoji" w:hAnsi="Segoe UI Emoji" w:cs="Segoe UI Emoji"/>
          <w:b/>
          <w:bCs/>
          <w:sz w:val="24"/>
          <w:szCs w:val="24"/>
        </w:rPr>
        <w:t>🧴</w:t>
      </w:r>
      <w:r w:rsidRPr="00ED6382">
        <w:rPr>
          <w:b/>
          <w:bCs/>
          <w:sz w:val="24"/>
          <w:szCs w:val="24"/>
        </w:rPr>
        <w:t xml:space="preserve"> </w:t>
      </w:r>
      <w:r w:rsidRPr="00ED6382">
        <w:rPr>
          <w:b/>
          <w:bCs/>
          <w:sz w:val="28"/>
          <w:szCs w:val="28"/>
          <w:u w:val="single"/>
        </w:rPr>
        <w:t>Handling</w:t>
      </w:r>
    </w:p>
    <w:p w14:paraId="58D48485" w14:textId="77777777" w:rsidR="00ED6382" w:rsidRPr="00ED6382" w:rsidRDefault="00ED6382" w:rsidP="00ED6382">
      <w:pPr>
        <w:numPr>
          <w:ilvl w:val="0"/>
          <w:numId w:val="12"/>
        </w:numPr>
        <w:rPr>
          <w:sz w:val="24"/>
          <w:szCs w:val="24"/>
        </w:rPr>
      </w:pPr>
      <w:r w:rsidRPr="00ED6382">
        <w:rPr>
          <w:sz w:val="24"/>
          <w:szCs w:val="24"/>
        </w:rPr>
        <w:t>Store in original packaging</w:t>
      </w:r>
    </w:p>
    <w:p w14:paraId="6BECC658" w14:textId="77777777" w:rsidR="00ED6382" w:rsidRPr="00ED6382" w:rsidRDefault="00ED6382" w:rsidP="00ED6382">
      <w:pPr>
        <w:numPr>
          <w:ilvl w:val="0"/>
          <w:numId w:val="12"/>
        </w:numPr>
        <w:rPr>
          <w:sz w:val="24"/>
          <w:szCs w:val="24"/>
        </w:rPr>
      </w:pPr>
      <w:r w:rsidRPr="00ED6382">
        <w:rPr>
          <w:sz w:val="24"/>
          <w:szCs w:val="24"/>
        </w:rPr>
        <w:t>Avoid high heat or direct sunlight</w:t>
      </w:r>
    </w:p>
    <w:p w14:paraId="75820A9D" w14:textId="77777777" w:rsidR="00ED6382" w:rsidRPr="00ED6382" w:rsidRDefault="00ED6382" w:rsidP="00ED6382">
      <w:pPr>
        <w:numPr>
          <w:ilvl w:val="0"/>
          <w:numId w:val="12"/>
        </w:numPr>
        <w:rPr>
          <w:sz w:val="24"/>
          <w:szCs w:val="24"/>
        </w:rPr>
      </w:pPr>
      <w:r w:rsidRPr="00ED6382">
        <w:rPr>
          <w:sz w:val="24"/>
          <w:szCs w:val="24"/>
        </w:rPr>
        <w:t>Do not fold or stretch excessively</w:t>
      </w:r>
    </w:p>
    <w:p w14:paraId="18DE1190" w14:textId="77777777" w:rsidR="00ED6382" w:rsidRPr="00ED6382" w:rsidRDefault="00ED6382" w:rsidP="00ED6382">
      <w:pPr>
        <w:numPr>
          <w:ilvl w:val="0"/>
          <w:numId w:val="12"/>
        </w:numPr>
        <w:rPr>
          <w:sz w:val="24"/>
          <w:szCs w:val="24"/>
        </w:rPr>
      </w:pPr>
      <w:r w:rsidRPr="00ED6382">
        <w:rPr>
          <w:sz w:val="24"/>
          <w:szCs w:val="24"/>
        </w:rPr>
        <w:t>Handle with dry, clean hands</w:t>
      </w:r>
    </w:p>
    <w:p w14:paraId="1A5483C7" w14:textId="77777777" w:rsidR="00ED6382" w:rsidRPr="00ED6382" w:rsidRDefault="00ED6382" w:rsidP="00ED6382">
      <w:pPr>
        <w:numPr>
          <w:ilvl w:val="0"/>
          <w:numId w:val="12"/>
        </w:numPr>
        <w:rPr>
          <w:sz w:val="24"/>
          <w:szCs w:val="24"/>
        </w:rPr>
      </w:pPr>
      <w:r w:rsidRPr="00ED6382">
        <w:rPr>
          <w:sz w:val="24"/>
          <w:szCs w:val="24"/>
        </w:rPr>
        <w:t>Dispose in compliance with local medical waste rules</w:t>
      </w:r>
    </w:p>
    <w:p w14:paraId="37502131" w14:textId="77FB2D45" w:rsidR="00ED6382" w:rsidRPr="00ED6382" w:rsidRDefault="00ED6382" w:rsidP="00ED6382">
      <w:pPr>
        <w:rPr>
          <w:sz w:val="24"/>
          <w:szCs w:val="24"/>
        </w:rPr>
      </w:pPr>
    </w:p>
    <w:p w14:paraId="18161B9C" w14:textId="77777777" w:rsidR="00ED6382" w:rsidRPr="00ED6382" w:rsidRDefault="00ED6382" w:rsidP="00ED6382">
      <w:pPr>
        <w:rPr>
          <w:b/>
          <w:bCs/>
          <w:sz w:val="28"/>
          <w:szCs w:val="28"/>
          <w:u w:val="single"/>
        </w:rPr>
      </w:pPr>
      <w:r w:rsidRPr="00ED6382">
        <w:rPr>
          <w:rFonts w:ascii="Segoe UI Emoji" w:hAnsi="Segoe UI Emoji" w:cs="Segoe UI Emoji"/>
          <w:b/>
          <w:bCs/>
          <w:sz w:val="24"/>
          <w:szCs w:val="24"/>
        </w:rPr>
        <w:t>🧼</w:t>
      </w:r>
      <w:r w:rsidRPr="00ED6382">
        <w:rPr>
          <w:b/>
          <w:bCs/>
          <w:sz w:val="24"/>
          <w:szCs w:val="24"/>
        </w:rPr>
        <w:t xml:space="preserve"> </w:t>
      </w:r>
      <w:r w:rsidRPr="00ED6382">
        <w:rPr>
          <w:b/>
          <w:bCs/>
          <w:sz w:val="28"/>
          <w:szCs w:val="28"/>
          <w:u w:val="single"/>
        </w:rPr>
        <w:t>Sterilization Details</w:t>
      </w:r>
    </w:p>
    <w:p w14:paraId="232DFC1A" w14:textId="77777777" w:rsidR="00ED6382" w:rsidRPr="00ED6382" w:rsidRDefault="00ED6382" w:rsidP="00ED6382">
      <w:pPr>
        <w:numPr>
          <w:ilvl w:val="0"/>
          <w:numId w:val="13"/>
        </w:numPr>
        <w:rPr>
          <w:sz w:val="24"/>
          <w:szCs w:val="24"/>
        </w:rPr>
      </w:pPr>
      <w:r w:rsidRPr="00ED6382">
        <w:rPr>
          <w:sz w:val="24"/>
          <w:szCs w:val="24"/>
        </w:rPr>
        <w:t>Non-sterile by default</w:t>
      </w:r>
    </w:p>
    <w:p w14:paraId="362D2F69" w14:textId="77777777" w:rsidR="00ED6382" w:rsidRPr="00ED6382" w:rsidRDefault="00ED6382" w:rsidP="00ED6382">
      <w:pPr>
        <w:numPr>
          <w:ilvl w:val="0"/>
          <w:numId w:val="13"/>
        </w:numPr>
        <w:rPr>
          <w:sz w:val="24"/>
          <w:szCs w:val="24"/>
        </w:rPr>
      </w:pPr>
      <w:r w:rsidRPr="00ED6382">
        <w:rPr>
          <w:sz w:val="24"/>
          <w:szCs w:val="24"/>
        </w:rPr>
        <w:t>Not suitable for autoclaving</w:t>
      </w:r>
    </w:p>
    <w:p w14:paraId="7E80B14C" w14:textId="77777777" w:rsidR="00ED6382" w:rsidRPr="00ED6382" w:rsidRDefault="00ED6382" w:rsidP="00ED6382">
      <w:pPr>
        <w:numPr>
          <w:ilvl w:val="0"/>
          <w:numId w:val="13"/>
        </w:numPr>
        <w:rPr>
          <w:sz w:val="24"/>
          <w:szCs w:val="24"/>
        </w:rPr>
      </w:pPr>
      <w:r w:rsidRPr="00ED6382">
        <w:rPr>
          <w:sz w:val="24"/>
          <w:szCs w:val="24"/>
        </w:rPr>
        <w:t>Supplied in clean, sanitized packaging</w:t>
      </w:r>
    </w:p>
    <w:p w14:paraId="762730AB" w14:textId="37179E79" w:rsidR="00ED6382" w:rsidRPr="00ED6382" w:rsidRDefault="00ED6382" w:rsidP="00ED6382">
      <w:pPr>
        <w:numPr>
          <w:ilvl w:val="0"/>
          <w:numId w:val="13"/>
        </w:numPr>
        <w:rPr>
          <w:sz w:val="24"/>
          <w:szCs w:val="24"/>
        </w:rPr>
      </w:pPr>
      <w:r w:rsidRPr="00ED6382">
        <w:rPr>
          <w:sz w:val="24"/>
          <w:szCs w:val="24"/>
        </w:rPr>
        <w:t>Not intended for reuse under any sterilization process</w:t>
      </w:r>
    </w:p>
    <w:p w14:paraId="58830EE6" w14:textId="77777777" w:rsidR="00ED6382" w:rsidRPr="00ED6382" w:rsidRDefault="00ED6382" w:rsidP="00ED6382">
      <w:pPr>
        <w:rPr>
          <w:b/>
          <w:bCs/>
          <w:sz w:val="28"/>
          <w:szCs w:val="28"/>
          <w:u w:val="single"/>
        </w:rPr>
      </w:pPr>
      <w:r w:rsidRPr="00ED6382">
        <w:rPr>
          <w:rFonts w:ascii="Segoe UI Emoji" w:hAnsi="Segoe UI Emoji" w:cs="Segoe UI Emoji"/>
          <w:b/>
          <w:bCs/>
          <w:sz w:val="24"/>
          <w:szCs w:val="24"/>
        </w:rPr>
        <w:lastRenderedPageBreak/>
        <w:t>🐄</w:t>
      </w:r>
      <w:r w:rsidRPr="00ED6382">
        <w:rPr>
          <w:b/>
          <w:bCs/>
          <w:sz w:val="24"/>
          <w:szCs w:val="24"/>
        </w:rPr>
        <w:t xml:space="preserve"> </w:t>
      </w:r>
      <w:r w:rsidRPr="00ED6382">
        <w:rPr>
          <w:b/>
          <w:bCs/>
          <w:sz w:val="28"/>
          <w:szCs w:val="28"/>
          <w:u w:val="single"/>
        </w:rPr>
        <w:t>Veterinary Application</w:t>
      </w:r>
    </w:p>
    <w:p w14:paraId="36DF7448" w14:textId="77777777" w:rsidR="00ED6382" w:rsidRPr="00ED6382" w:rsidRDefault="00ED6382" w:rsidP="00ED6382">
      <w:pPr>
        <w:rPr>
          <w:sz w:val="24"/>
          <w:szCs w:val="24"/>
        </w:rPr>
      </w:pPr>
      <w:r w:rsidRPr="00ED6382">
        <w:rPr>
          <w:sz w:val="24"/>
          <w:szCs w:val="24"/>
        </w:rPr>
        <w:t>Used for:</w:t>
      </w:r>
    </w:p>
    <w:p w14:paraId="357CC91F" w14:textId="77777777" w:rsidR="00ED6382" w:rsidRPr="00ED6382" w:rsidRDefault="00ED6382" w:rsidP="00ED6382">
      <w:pPr>
        <w:numPr>
          <w:ilvl w:val="0"/>
          <w:numId w:val="14"/>
        </w:numPr>
        <w:rPr>
          <w:sz w:val="24"/>
          <w:szCs w:val="24"/>
        </w:rPr>
      </w:pPr>
      <w:r w:rsidRPr="00ED6382">
        <w:rPr>
          <w:sz w:val="24"/>
          <w:szCs w:val="24"/>
        </w:rPr>
        <w:t>Artificial Insemination</w:t>
      </w:r>
    </w:p>
    <w:p w14:paraId="0F3C715F" w14:textId="77777777" w:rsidR="00ED6382" w:rsidRPr="00ED6382" w:rsidRDefault="00ED6382" w:rsidP="00ED6382">
      <w:pPr>
        <w:numPr>
          <w:ilvl w:val="0"/>
          <w:numId w:val="14"/>
        </w:numPr>
        <w:rPr>
          <w:sz w:val="24"/>
          <w:szCs w:val="24"/>
        </w:rPr>
      </w:pPr>
      <w:r w:rsidRPr="00ED6382">
        <w:rPr>
          <w:sz w:val="24"/>
          <w:szCs w:val="24"/>
        </w:rPr>
        <w:t>Surgery &amp; post-operative care</w:t>
      </w:r>
    </w:p>
    <w:p w14:paraId="1CD60B73" w14:textId="77777777" w:rsidR="00ED6382" w:rsidRPr="00ED6382" w:rsidRDefault="00ED6382" w:rsidP="00ED6382">
      <w:pPr>
        <w:numPr>
          <w:ilvl w:val="0"/>
          <w:numId w:val="14"/>
        </w:numPr>
        <w:rPr>
          <w:sz w:val="24"/>
          <w:szCs w:val="24"/>
        </w:rPr>
      </w:pPr>
      <w:r w:rsidRPr="00ED6382">
        <w:rPr>
          <w:sz w:val="24"/>
          <w:szCs w:val="24"/>
        </w:rPr>
        <w:t>Rectal exams</w:t>
      </w:r>
    </w:p>
    <w:p w14:paraId="5A820E9F" w14:textId="77777777" w:rsidR="00ED6382" w:rsidRPr="00ED6382" w:rsidRDefault="00ED6382" w:rsidP="00ED6382">
      <w:pPr>
        <w:numPr>
          <w:ilvl w:val="0"/>
          <w:numId w:val="14"/>
        </w:numPr>
        <w:rPr>
          <w:sz w:val="24"/>
          <w:szCs w:val="24"/>
        </w:rPr>
      </w:pPr>
      <w:r w:rsidRPr="00ED6382">
        <w:rPr>
          <w:sz w:val="24"/>
          <w:szCs w:val="24"/>
        </w:rPr>
        <w:t>Reproductive procedures</w:t>
      </w:r>
    </w:p>
    <w:p w14:paraId="4A77CD6B" w14:textId="77777777" w:rsidR="00ED6382" w:rsidRPr="00ED6382" w:rsidRDefault="00ED6382" w:rsidP="00ED6382">
      <w:pPr>
        <w:numPr>
          <w:ilvl w:val="0"/>
          <w:numId w:val="14"/>
        </w:numPr>
        <w:rPr>
          <w:sz w:val="24"/>
          <w:szCs w:val="24"/>
        </w:rPr>
      </w:pPr>
      <w:r w:rsidRPr="00ED6382">
        <w:rPr>
          <w:sz w:val="24"/>
          <w:szCs w:val="24"/>
        </w:rPr>
        <w:t>Waste and fluid management</w:t>
      </w:r>
    </w:p>
    <w:p w14:paraId="71104BAC" w14:textId="77777777" w:rsidR="00ED6382" w:rsidRPr="00ED6382" w:rsidRDefault="00ED6382" w:rsidP="00ED6382">
      <w:pPr>
        <w:numPr>
          <w:ilvl w:val="0"/>
          <w:numId w:val="14"/>
        </w:numPr>
        <w:rPr>
          <w:sz w:val="24"/>
          <w:szCs w:val="24"/>
        </w:rPr>
      </w:pPr>
      <w:r w:rsidRPr="00ED6382">
        <w:rPr>
          <w:sz w:val="24"/>
          <w:szCs w:val="24"/>
        </w:rPr>
        <w:t>Grooming and sanitation</w:t>
      </w:r>
      <w:r w:rsidRPr="00ED6382">
        <w:rPr>
          <w:sz w:val="24"/>
          <w:szCs w:val="24"/>
        </w:rPr>
        <w:br/>
        <w:t>(Short form: AI, exams, surgery, reproduction, cleanup)</w:t>
      </w:r>
    </w:p>
    <w:p w14:paraId="19340278" w14:textId="1FBD4678" w:rsidR="00ED6382" w:rsidRPr="00ED6382" w:rsidRDefault="00ED6382" w:rsidP="00ED6382">
      <w:pPr>
        <w:rPr>
          <w:sz w:val="24"/>
          <w:szCs w:val="24"/>
        </w:rPr>
      </w:pPr>
    </w:p>
    <w:p w14:paraId="7B4F682B" w14:textId="77777777" w:rsidR="00ED6382" w:rsidRPr="00ED6382" w:rsidRDefault="00ED6382" w:rsidP="00ED6382">
      <w:pPr>
        <w:rPr>
          <w:b/>
          <w:bCs/>
          <w:sz w:val="28"/>
          <w:szCs w:val="28"/>
          <w:u w:val="single"/>
        </w:rPr>
      </w:pPr>
      <w:r w:rsidRPr="00ED6382">
        <w:rPr>
          <w:rFonts w:ascii="Segoe UI Emoji" w:hAnsi="Segoe UI Emoji" w:cs="Segoe UI Emoji"/>
          <w:b/>
          <w:bCs/>
          <w:sz w:val="24"/>
          <w:szCs w:val="24"/>
        </w:rPr>
        <w:t>🧍</w:t>
      </w:r>
      <w:r w:rsidRPr="00ED6382">
        <w:rPr>
          <w:b/>
          <w:bCs/>
          <w:sz w:val="24"/>
          <w:szCs w:val="24"/>
        </w:rPr>
        <w:t xml:space="preserve"> </w:t>
      </w:r>
      <w:r w:rsidRPr="00ED6382">
        <w:rPr>
          <w:b/>
          <w:bCs/>
          <w:sz w:val="28"/>
          <w:szCs w:val="28"/>
          <w:u w:val="single"/>
        </w:rPr>
        <w:t>Human Application</w:t>
      </w:r>
    </w:p>
    <w:p w14:paraId="305C2AC4" w14:textId="77777777" w:rsidR="00ED6382" w:rsidRPr="00ED6382" w:rsidRDefault="00ED6382" w:rsidP="00ED6382">
      <w:pPr>
        <w:rPr>
          <w:sz w:val="24"/>
          <w:szCs w:val="24"/>
        </w:rPr>
      </w:pPr>
      <w:r w:rsidRPr="00ED6382">
        <w:rPr>
          <w:sz w:val="24"/>
          <w:szCs w:val="24"/>
        </w:rPr>
        <w:t>Used in limited contexts such as:</w:t>
      </w:r>
    </w:p>
    <w:p w14:paraId="5AE15F78" w14:textId="77777777" w:rsidR="00ED6382" w:rsidRPr="00ED6382" w:rsidRDefault="00ED6382" w:rsidP="00ED6382">
      <w:pPr>
        <w:numPr>
          <w:ilvl w:val="0"/>
          <w:numId w:val="15"/>
        </w:numPr>
        <w:rPr>
          <w:sz w:val="24"/>
          <w:szCs w:val="24"/>
        </w:rPr>
      </w:pPr>
      <w:r w:rsidRPr="00ED6382">
        <w:rPr>
          <w:sz w:val="24"/>
          <w:szCs w:val="24"/>
        </w:rPr>
        <w:t>Laboratory handling</w:t>
      </w:r>
    </w:p>
    <w:p w14:paraId="13185643" w14:textId="77777777" w:rsidR="00ED6382" w:rsidRPr="00ED6382" w:rsidRDefault="00ED6382" w:rsidP="00ED6382">
      <w:pPr>
        <w:numPr>
          <w:ilvl w:val="0"/>
          <w:numId w:val="15"/>
        </w:numPr>
        <w:rPr>
          <w:sz w:val="24"/>
          <w:szCs w:val="24"/>
        </w:rPr>
      </w:pPr>
      <w:r w:rsidRPr="00ED6382">
        <w:rPr>
          <w:sz w:val="24"/>
          <w:szCs w:val="24"/>
        </w:rPr>
        <w:t>Pathology sample collection</w:t>
      </w:r>
    </w:p>
    <w:p w14:paraId="27B20FC0" w14:textId="77777777" w:rsidR="00ED6382" w:rsidRPr="00ED6382" w:rsidRDefault="00ED6382" w:rsidP="00ED6382">
      <w:pPr>
        <w:numPr>
          <w:ilvl w:val="0"/>
          <w:numId w:val="15"/>
        </w:numPr>
        <w:rPr>
          <w:sz w:val="24"/>
          <w:szCs w:val="24"/>
        </w:rPr>
      </w:pPr>
      <w:r w:rsidRPr="00ED6382">
        <w:rPr>
          <w:sz w:val="24"/>
          <w:szCs w:val="24"/>
        </w:rPr>
        <w:t>Infectious waste disposal</w:t>
      </w:r>
    </w:p>
    <w:p w14:paraId="7512F032" w14:textId="77777777" w:rsidR="00ED6382" w:rsidRPr="00ED6382" w:rsidRDefault="00ED6382" w:rsidP="00ED6382">
      <w:pPr>
        <w:numPr>
          <w:ilvl w:val="0"/>
          <w:numId w:val="15"/>
        </w:numPr>
        <w:rPr>
          <w:sz w:val="24"/>
          <w:szCs w:val="24"/>
        </w:rPr>
      </w:pPr>
      <w:r w:rsidRPr="00ED6382">
        <w:rPr>
          <w:sz w:val="24"/>
          <w:szCs w:val="24"/>
        </w:rPr>
        <w:t>Field diagnostics</w:t>
      </w:r>
      <w:r w:rsidRPr="00ED6382">
        <w:rPr>
          <w:sz w:val="24"/>
          <w:szCs w:val="24"/>
        </w:rPr>
        <w:br/>
        <w:t>(Short form: lab use, sampling, cleanup, diagnostics)</w:t>
      </w:r>
    </w:p>
    <w:p w14:paraId="729597E3" w14:textId="3B453559" w:rsidR="00ED6382" w:rsidRPr="00ED6382" w:rsidRDefault="00ED6382" w:rsidP="00ED6382">
      <w:pPr>
        <w:rPr>
          <w:sz w:val="24"/>
          <w:szCs w:val="24"/>
        </w:rPr>
      </w:pPr>
    </w:p>
    <w:p w14:paraId="6FF0C4B1" w14:textId="77777777" w:rsidR="00ED6382" w:rsidRPr="00ED6382" w:rsidRDefault="00ED6382" w:rsidP="00ED6382">
      <w:pPr>
        <w:rPr>
          <w:b/>
          <w:bCs/>
          <w:sz w:val="28"/>
          <w:szCs w:val="28"/>
          <w:u w:val="single"/>
        </w:rPr>
      </w:pPr>
      <w:r w:rsidRPr="00ED6382">
        <w:rPr>
          <w:rFonts w:ascii="Segoe UI Emoji" w:hAnsi="Segoe UI Emoji" w:cs="Segoe UI Emoji"/>
          <w:b/>
          <w:bCs/>
          <w:sz w:val="24"/>
          <w:szCs w:val="24"/>
        </w:rPr>
        <w:t>❓</w:t>
      </w:r>
      <w:r w:rsidRPr="00ED6382">
        <w:rPr>
          <w:b/>
          <w:bCs/>
          <w:sz w:val="24"/>
          <w:szCs w:val="24"/>
        </w:rPr>
        <w:t xml:space="preserve"> </w:t>
      </w:r>
      <w:r w:rsidRPr="00ED6382">
        <w:rPr>
          <w:b/>
          <w:bCs/>
          <w:sz w:val="28"/>
          <w:szCs w:val="28"/>
          <w:u w:val="single"/>
        </w:rPr>
        <w:t>Frequently Asked Questions (FAQs)</w:t>
      </w:r>
    </w:p>
    <w:p w14:paraId="02B6A36E" w14:textId="77777777" w:rsidR="00ED6382" w:rsidRPr="00ED6382" w:rsidRDefault="00ED6382" w:rsidP="00ED6382">
      <w:pPr>
        <w:rPr>
          <w:sz w:val="24"/>
          <w:szCs w:val="24"/>
        </w:rPr>
      </w:pPr>
      <w:r w:rsidRPr="00ED6382">
        <w:rPr>
          <w:b/>
          <w:bCs/>
          <w:sz w:val="24"/>
          <w:szCs w:val="24"/>
        </w:rPr>
        <w:t>Q1. What are Veterinary Hand Gloves – HM made from?</w:t>
      </w:r>
      <w:r w:rsidRPr="00ED6382">
        <w:rPr>
          <w:sz w:val="24"/>
          <w:szCs w:val="24"/>
        </w:rPr>
        <w:br/>
        <w:t>They are made from High Molecular High-Density Polyethylene (HM-HDPE), sometimes blended with EVA or LDPE for flexibility and durability.</w:t>
      </w:r>
    </w:p>
    <w:p w14:paraId="33A86072" w14:textId="77777777" w:rsidR="00ED6382" w:rsidRPr="00ED6382" w:rsidRDefault="00ED6382" w:rsidP="00ED6382">
      <w:pPr>
        <w:rPr>
          <w:sz w:val="24"/>
          <w:szCs w:val="24"/>
        </w:rPr>
      </w:pPr>
      <w:r w:rsidRPr="00ED6382">
        <w:rPr>
          <w:b/>
          <w:bCs/>
          <w:sz w:val="24"/>
          <w:szCs w:val="24"/>
        </w:rPr>
        <w:t>Q2. Are these gloves reusable?</w:t>
      </w:r>
      <w:r w:rsidRPr="00ED6382">
        <w:rPr>
          <w:sz w:val="24"/>
          <w:szCs w:val="24"/>
        </w:rPr>
        <w:br/>
        <w:t>No. They are strictly single-use gloves and must be disposed of immediately after use to avoid contamination.</w:t>
      </w:r>
    </w:p>
    <w:p w14:paraId="5D88B2B5" w14:textId="77777777" w:rsidR="00ED6382" w:rsidRPr="00ED6382" w:rsidRDefault="00ED6382" w:rsidP="00ED6382">
      <w:pPr>
        <w:rPr>
          <w:sz w:val="24"/>
          <w:szCs w:val="24"/>
        </w:rPr>
      </w:pPr>
      <w:r w:rsidRPr="00ED6382">
        <w:rPr>
          <w:b/>
          <w:bCs/>
          <w:sz w:val="24"/>
          <w:szCs w:val="24"/>
        </w:rPr>
        <w:t>Q3. What are the common veterinary procedures where these gloves are used?</w:t>
      </w:r>
      <w:r w:rsidRPr="00ED6382">
        <w:rPr>
          <w:sz w:val="24"/>
          <w:szCs w:val="24"/>
        </w:rPr>
        <w:br/>
        <w:t>They are used in artificial insemination, birthing assistance, rectal exams, surgeries, and general animal handling.</w:t>
      </w:r>
    </w:p>
    <w:p w14:paraId="603CAA8F" w14:textId="77777777" w:rsidR="00ED6382" w:rsidRPr="00ED6382" w:rsidRDefault="00ED6382" w:rsidP="00ED6382">
      <w:pPr>
        <w:rPr>
          <w:sz w:val="24"/>
          <w:szCs w:val="24"/>
        </w:rPr>
      </w:pPr>
      <w:r w:rsidRPr="00ED6382">
        <w:rPr>
          <w:b/>
          <w:bCs/>
          <w:sz w:val="24"/>
          <w:szCs w:val="24"/>
        </w:rPr>
        <w:t>Q4. Can these gloves be used in human medical procedures?</w:t>
      </w:r>
      <w:r w:rsidRPr="00ED6382">
        <w:rPr>
          <w:sz w:val="24"/>
          <w:szCs w:val="24"/>
        </w:rPr>
        <w:br/>
        <w:t>Only in basic tasks such as sample handling or lab work. They are not designed for human surgical use.</w:t>
      </w:r>
    </w:p>
    <w:p w14:paraId="126823DE" w14:textId="77777777" w:rsidR="00ED6382" w:rsidRPr="00ED6382" w:rsidRDefault="00ED6382" w:rsidP="00ED6382">
      <w:pPr>
        <w:rPr>
          <w:sz w:val="24"/>
          <w:szCs w:val="24"/>
        </w:rPr>
      </w:pPr>
      <w:r w:rsidRPr="00ED6382">
        <w:rPr>
          <w:b/>
          <w:bCs/>
          <w:sz w:val="24"/>
          <w:szCs w:val="24"/>
        </w:rPr>
        <w:t>Q5. What is the typical length and thickness of these gloves?</w:t>
      </w:r>
      <w:r w:rsidRPr="00ED6382">
        <w:rPr>
          <w:sz w:val="24"/>
          <w:szCs w:val="24"/>
        </w:rPr>
        <w:br/>
        <w:t>Most gloves range from 32″ to 36″ in length with a thickness of about 15–20 microns (±3 microns).</w:t>
      </w:r>
    </w:p>
    <w:p w14:paraId="5922CA4E" w14:textId="77777777" w:rsidR="00690A8E" w:rsidRPr="00ED6382" w:rsidRDefault="00690A8E">
      <w:pPr>
        <w:rPr>
          <w:sz w:val="24"/>
          <w:szCs w:val="24"/>
        </w:rPr>
      </w:pPr>
    </w:p>
    <w:sectPr w:rsidR="00690A8E" w:rsidRPr="00ED6382" w:rsidSect="00ED6382">
      <w:headerReference w:type="even" r:id="rId8"/>
      <w:headerReference w:type="default" r:id="rId9"/>
      <w:footerReference w:type="even" r:id="rId10"/>
      <w:footerReference w:type="default" r:id="rId11"/>
      <w:headerReference w:type="first" r:id="rId12"/>
      <w:footerReference w:type="first" r:id="rId13"/>
      <w:pgSz w:w="11906" w:h="16838"/>
      <w:pgMar w:top="360" w:right="360" w:bottom="3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C0A10" w14:textId="77777777" w:rsidR="00EE2D80" w:rsidRDefault="00EE2D80" w:rsidP="00ED6382">
      <w:pPr>
        <w:spacing w:after="0" w:line="240" w:lineRule="auto"/>
      </w:pPr>
      <w:r>
        <w:separator/>
      </w:r>
    </w:p>
  </w:endnote>
  <w:endnote w:type="continuationSeparator" w:id="0">
    <w:p w14:paraId="3BAACA1B" w14:textId="77777777" w:rsidR="00EE2D80" w:rsidRDefault="00EE2D80" w:rsidP="00ED6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4A2A6" w14:textId="77777777" w:rsidR="00ED6382" w:rsidRDefault="00ED63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F7DA1" w14:textId="77777777" w:rsidR="00ED6382" w:rsidRDefault="00ED63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4B602" w14:textId="77777777" w:rsidR="00ED6382" w:rsidRDefault="00ED63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5CA7A" w14:textId="77777777" w:rsidR="00EE2D80" w:rsidRDefault="00EE2D80" w:rsidP="00ED6382">
      <w:pPr>
        <w:spacing w:after="0" w:line="240" w:lineRule="auto"/>
      </w:pPr>
      <w:r>
        <w:separator/>
      </w:r>
    </w:p>
  </w:footnote>
  <w:footnote w:type="continuationSeparator" w:id="0">
    <w:p w14:paraId="047F9DD7" w14:textId="77777777" w:rsidR="00EE2D80" w:rsidRDefault="00EE2D80" w:rsidP="00ED6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599D9" w14:textId="641368B2" w:rsidR="00ED6382" w:rsidRDefault="00ED6382">
    <w:pPr>
      <w:pStyle w:val="Header"/>
    </w:pPr>
    <w:r>
      <w:rPr>
        <w:noProof/>
      </w:rPr>
      <w:pict w14:anchorId="57A45D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5563" o:spid="_x0000_s1026" type="#_x0000_t75" style="position:absolute;margin-left:0;margin-top:0;width:451.05pt;height:451.05pt;z-index:-251657216;mso-position-horizontal:center;mso-position-horizontal-relative:margin;mso-position-vertical:center;mso-position-vertical-relative:margin" o:allowincell="f">
          <v:imagedata r:id="rId1" o:title="dotcom 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179BB" w14:textId="57AEE227" w:rsidR="00ED6382" w:rsidRDefault="00ED6382">
    <w:pPr>
      <w:pStyle w:val="Header"/>
    </w:pPr>
    <w:r>
      <w:rPr>
        <w:noProof/>
      </w:rPr>
      <w:pict w14:anchorId="6B26C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5564" o:spid="_x0000_s1027" type="#_x0000_t75" style="position:absolute;margin-left:0;margin-top:0;width:451.05pt;height:451.05pt;z-index:-251656192;mso-position-horizontal:center;mso-position-horizontal-relative:margin;mso-position-vertical:center;mso-position-vertical-relative:margin" o:allowincell="f">
          <v:imagedata r:id="rId1" o:title="dotcom logo"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39606" w14:textId="5AE7519A" w:rsidR="00ED6382" w:rsidRDefault="00ED6382">
    <w:pPr>
      <w:pStyle w:val="Header"/>
    </w:pPr>
    <w:r>
      <w:rPr>
        <w:noProof/>
      </w:rPr>
      <w:pict w14:anchorId="77326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5562" o:spid="_x0000_s1025" type="#_x0000_t75" style="position:absolute;margin-left:0;margin-top:0;width:451.05pt;height:451.05pt;z-index:-251658240;mso-position-horizontal:center;mso-position-horizontal-relative:margin;mso-position-vertical:center;mso-position-vertical-relative:margin" o:allowincell="f">
          <v:imagedata r:id="rId1" o:title="dotcom 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11CD"/>
    <w:multiLevelType w:val="multilevel"/>
    <w:tmpl w:val="2DCEB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008D7"/>
    <w:multiLevelType w:val="multilevel"/>
    <w:tmpl w:val="8E4E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0504F"/>
    <w:multiLevelType w:val="multilevel"/>
    <w:tmpl w:val="6DBE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E54A2"/>
    <w:multiLevelType w:val="multilevel"/>
    <w:tmpl w:val="46861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4A7AA3"/>
    <w:multiLevelType w:val="multilevel"/>
    <w:tmpl w:val="1896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5F456F"/>
    <w:multiLevelType w:val="multilevel"/>
    <w:tmpl w:val="CE28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427B81"/>
    <w:multiLevelType w:val="multilevel"/>
    <w:tmpl w:val="BB0E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29556B"/>
    <w:multiLevelType w:val="multilevel"/>
    <w:tmpl w:val="4BEE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2662D7"/>
    <w:multiLevelType w:val="multilevel"/>
    <w:tmpl w:val="2CBA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D5278C"/>
    <w:multiLevelType w:val="multilevel"/>
    <w:tmpl w:val="BF86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2D1466"/>
    <w:multiLevelType w:val="multilevel"/>
    <w:tmpl w:val="6FDE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6B7AF3"/>
    <w:multiLevelType w:val="multilevel"/>
    <w:tmpl w:val="0BC4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871D5F"/>
    <w:multiLevelType w:val="multilevel"/>
    <w:tmpl w:val="00B22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555719"/>
    <w:multiLevelType w:val="multilevel"/>
    <w:tmpl w:val="20EE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CA37AF"/>
    <w:multiLevelType w:val="multilevel"/>
    <w:tmpl w:val="0D18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5737800">
    <w:abstractNumId w:val="13"/>
  </w:num>
  <w:num w:numId="2" w16cid:durableId="1730613572">
    <w:abstractNumId w:val="7"/>
  </w:num>
  <w:num w:numId="3" w16cid:durableId="393243670">
    <w:abstractNumId w:val="3"/>
  </w:num>
  <w:num w:numId="4" w16cid:durableId="1040593112">
    <w:abstractNumId w:val="10"/>
  </w:num>
  <w:num w:numId="5" w16cid:durableId="718433104">
    <w:abstractNumId w:val="1"/>
  </w:num>
  <w:num w:numId="6" w16cid:durableId="228342869">
    <w:abstractNumId w:val="6"/>
  </w:num>
  <w:num w:numId="7" w16cid:durableId="1369793258">
    <w:abstractNumId w:val="8"/>
  </w:num>
  <w:num w:numId="8" w16cid:durableId="763844956">
    <w:abstractNumId w:val="14"/>
  </w:num>
  <w:num w:numId="9" w16cid:durableId="1317488378">
    <w:abstractNumId w:val="9"/>
  </w:num>
  <w:num w:numId="10" w16cid:durableId="315651813">
    <w:abstractNumId w:val="5"/>
  </w:num>
  <w:num w:numId="11" w16cid:durableId="866598535">
    <w:abstractNumId w:val="0"/>
  </w:num>
  <w:num w:numId="12" w16cid:durableId="476536874">
    <w:abstractNumId w:val="2"/>
  </w:num>
  <w:num w:numId="13" w16cid:durableId="1348409866">
    <w:abstractNumId w:val="12"/>
  </w:num>
  <w:num w:numId="14" w16cid:durableId="768627479">
    <w:abstractNumId w:val="4"/>
  </w:num>
  <w:num w:numId="15" w16cid:durableId="13956604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382"/>
    <w:rsid w:val="00690A8E"/>
    <w:rsid w:val="008E76ED"/>
    <w:rsid w:val="00AE2048"/>
    <w:rsid w:val="00EA0534"/>
    <w:rsid w:val="00ED6382"/>
    <w:rsid w:val="00EE2D8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A0BF2"/>
  <w15:chartTrackingRefBased/>
  <w15:docId w15:val="{F7836A63-EF68-4F32-ACAE-0CAFACC8E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638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D63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D638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D638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D638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D63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63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63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63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638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D638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D638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D638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D638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D63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63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63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6382"/>
    <w:rPr>
      <w:rFonts w:eastAsiaTheme="majorEastAsia" w:cstheme="majorBidi"/>
      <w:color w:val="272727" w:themeColor="text1" w:themeTint="D8"/>
    </w:rPr>
  </w:style>
  <w:style w:type="paragraph" w:styleId="Title">
    <w:name w:val="Title"/>
    <w:basedOn w:val="Normal"/>
    <w:next w:val="Normal"/>
    <w:link w:val="TitleChar"/>
    <w:uiPriority w:val="10"/>
    <w:qFormat/>
    <w:rsid w:val="00ED63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63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63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63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6382"/>
    <w:pPr>
      <w:spacing w:before="160"/>
      <w:jc w:val="center"/>
    </w:pPr>
    <w:rPr>
      <w:i/>
      <w:iCs/>
      <w:color w:val="404040" w:themeColor="text1" w:themeTint="BF"/>
    </w:rPr>
  </w:style>
  <w:style w:type="character" w:customStyle="1" w:styleId="QuoteChar">
    <w:name w:val="Quote Char"/>
    <w:basedOn w:val="DefaultParagraphFont"/>
    <w:link w:val="Quote"/>
    <w:uiPriority w:val="29"/>
    <w:rsid w:val="00ED6382"/>
    <w:rPr>
      <w:i/>
      <w:iCs/>
      <w:color w:val="404040" w:themeColor="text1" w:themeTint="BF"/>
    </w:rPr>
  </w:style>
  <w:style w:type="paragraph" w:styleId="ListParagraph">
    <w:name w:val="List Paragraph"/>
    <w:basedOn w:val="Normal"/>
    <w:uiPriority w:val="34"/>
    <w:qFormat/>
    <w:rsid w:val="00ED6382"/>
    <w:pPr>
      <w:ind w:left="720"/>
      <w:contextualSpacing/>
    </w:pPr>
  </w:style>
  <w:style w:type="character" w:styleId="IntenseEmphasis">
    <w:name w:val="Intense Emphasis"/>
    <w:basedOn w:val="DefaultParagraphFont"/>
    <w:uiPriority w:val="21"/>
    <w:qFormat/>
    <w:rsid w:val="00ED6382"/>
    <w:rPr>
      <w:i/>
      <w:iCs/>
      <w:color w:val="2F5496" w:themeColor="accent1" w:themeShade="BF"/>
    </w:rPr>
  </w:style>
  <w:style w:type="paragraph" w:styleId="IntenseQuote">
    <w:name w:val="Intense Quote"/>
    <w:basedOn w:val="Normal"/>
    <w:next w:val="Normal"/>
    <w:link w:val="IntenseQuoteChar"/>
    <w:uiPriority w:val="30"/>
    <w:qFormat/>
    <w:rsid w:val="00ED63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D6382"/>
    <w:rPr>
      <w:i/>
      <w:iCs/>
      <w:color w:val="2F5496" w:themeColor="accent1" w:themeShade="BF"/>
    </w:rPr>
  </w:style>
  <w:style w:type="character" w:styleId="IntenseReference">
    <w:name w:val="Intense Reference"/>
    <w:basedOn w:val="DefaultParagraphFont"/>
    <w:uiPriority w:val="32"/>
    <w:qFormat/>
    <w:rsid w:val="00ED6382"/>
    <w:rPr>
      <w:b/>
      <w:bCs/>
      <w:smallCaps/>
      <w:color w:val="2F5496" w:themeColor="accent1" w:themeShade="BF"/>
      <w:spacing w:val="5"/>
    </w:rPr>
  </w:style>
  <w:style w:type="paragraph" w:styleId="Header">
    <w:name w:val="header"/>
    <w:basedOn w:val="Normal"/>
    <w:link w:val="HeaderChar"/>
    <w:uiPriority w:val="99"/>
    <w:unhideWhenUsed/>
    <w:rsid w:val="00ED6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6382"/>
  </w:style>
  <w:style w:type="paragraph" w:styleId="Footer">
    <w:name w:val="footer"/>
    <w:basedOn w:val="Normal"/>
    <w:link w:val="FooterChar"/>
    <w:uiPriority w:val="99"/>
    <w:unhideWhenUsed/>
    <w:rsid w:val="00ED6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63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4506B-82DF-431D-B3AA-59329C677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612</Words>
  <Characters>3494</Characters>
  <Application>Microsoft Office Word</Application>
  <DocSecurity>0</DocSecurity>
  <Lines>29</Lines>
  <Paragraphs>8</Paragraphs>
  <ScaleCrop>false</ScaleCrop>
  <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dc:creator>
  <cp:keywords/>
  <dc:description/>
  <cp:lastModifiedBy>Ahmad</cp:lastModifiedBy>
  <cp:revision>1</cp:revision>
  <dcterms:created xsi:type="dcterms:W3CDTF">2025-09-08T17:17:00Z</dcterms:created>
  <dcterms:modified xsi:type="dcterms:W3CDTF">2025-09-08T17:21:00Z</dcterms:modified>
</cp:coreProperties>
</file>